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47" w:tblpY="69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365"/>
      </w:tblGrid>
      <w:tr w:rsidR="00B63076" w:rsidRPr="00E519F3" w:rsidTr="009F1A3E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78067F">
              <w:rPr>
                <w:rFonts w:ascii="Calibri" w:hAnsi="Calibri"/>
                <w:noProof/>
                <w:sz w:val="28"/>
                <w:szCs w:val="28"/>
              </w:rPr>
              <w:drawing>
                <wp:inline distT="0" distB="0" distL="0" distR="0" wp14:anchorId="08CB2C40" wp14:editId="756D5735">
                  <wp:extent cx="1038225" cy="10763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9E5B10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63076" w:rsidRPr="00E519F3" w:rsidTr="009F1A3E">
        <w:trPr>
          <w:trHeight w:val="688"/>
        </w:trPr>
        <w:tc>
          <w:tcPr>
            <w:tcW w:w="2269" w:type="dxa"/>
            <w:vMerge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noProof/>
                <w:sz w:val="28"/>
                <w:szCs w:val="28"/>
              </w:rPr>
            </w:pP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9E5B10">
            <w:pPr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B63076" w:rsidRPr="0078067F" w:rsidRDefault="00B63076" w:rsidP="009E5B10">
            <w:pPr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B63076" w:rsidRPr="00E519F3" w:rsidTr="009F1A3E">
        <w:trPr>
          <w:trHeight w:val="304"/>
        </w:trPr>
        <w:tc>
          <w:tcPr>
            <w:tcW w:w="2269" w:type="dxa"/>
            <w:vMerge/>
            <w:shd w:val="clear" w:color="auto" w:fill="auto"/>
          </w:tcPr>
          <w:p w:rsidR="00B63076" w:rsidRPr="0078067F" w:rsidRDefault="00B63076" w:rsidP="009F1A3E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7365" w:type="dxa"/>
            <w:shd w:val="clear" w:color="auto" w:fill="auto"/>
          </w:tcPr>
          <w:p w:rsidR="00B63076" w:rsidRPr="0078067F" w:rsidRDefault="00B63076" w:rsidP="009E5B10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78067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63076" w:rsidRDefault="00B63076" w:rsidP="00B63076">
      <w:pPr>
        <w:spacing w:after="200" w:line="276" w:lineRule="auto"/>
        <w:jc w:val="center"/>
        <w:rPr>
          <w:rFonts w:eastAsia="PMingLiU"/>
          <w:b/>
        </w:rPr>
      </w:pPr>
    </w:p>
    <w:p w:rsidR="00B63076" w:rsidRPr="005B559E" w:rsidRDefault="00B63076" w:rsidP="00B63076">
      <w:pPr>
        <w:jc w:val="center"/>
        <w:rPr>
          <w:rFonts w:eastAsia="PMingLiU"/>
          <w:b/>
        </w:rPr>
      </w:pPr>
    </w:p>
    <w:p w:rsidR="0078067F" w:rsidRPr="00201FCE" w:rsidRDefault="0078067F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>
        <w:rPr>
          <w:color w:val="000000"/>
          <w:sz w:val="28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78067F" w:rsidRPr="0078067F" w:rsidTr="00582A4E">
        <w:tc>
          <w:tcPr>
            <w:tcW w:w="4800" w:type="dxa"/>
          </w:tcPr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78067F" w:rsidRPr="0078067F" w:rsidTr="00582A4E">
        <w:tc>
          <w:tcPr>
            <w:tcW w:w="4800" w:type="dxa"/>
          </w:tcPr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приказом директора</w:t>
            </w:r>
          </w:p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гбпоу «Чгпк»</w:t>
            </w:r>
          </w:p>
        </w:tc>
      </w:tr>
      <w:tr w:rsidR="0078067F" w:rsidRPr="0078067F" w:rsidTr="00582A4E">
        <w:tc>
          <w:tcPr>
            <w:tcW w:w="4800" w:type="dxa"/>
          </w:tcPr>
          <w:p w:rsidR="0078067F" w:rsidRPr="0078067F" w:rsidRDefault="009E5B10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№ 50</w:t>
            </w:r>
            <w:r w:rsidR="0078067F"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-</w:t>
            </w:r>
            <w:r w:rsidR="0078067F"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од</w:t>
            </w:r>
            <w:r w:rsidR="0078067F"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8067F"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>18.05.2024</w:t>
            </w:r>
            <w:r w:rsidR="0078067F" w:rsidRPr="0078067F"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78067F" w:rsidRPr="0078067F">
              <w:rPr>
                <w:rFonts w:eastAsia="Microsoft Sans Serif"/>
                <w:color w:val="000000"/>
                <w:sz w:val="28"/>
                <w:szCs w:val="28"/>
                <w:lang w:eastAsia="en-US"/>
              </w:rPr>
              <w:t>г.</w:t>
            </w:r>
          </w:p>
          <w:p w:rsidR="0078067F" w:rsidRPr="0078067F" w:rsidRDefault="0078067F" w:rsidP="007806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/>
              <w:rPr>
                <w:rFonts w:eastAsia="Microsoft Sans Serif"/>
                <w:caps/>
                <w:color w:val="000000"/>
                <w:sz w:val="28"/>
                <w:szCs w:val="28"/>
                <w:lang w:eastAsia="en-US"/>
              </w:rPr>
            </w:pPr>
            <w:r w:rsidRPr="0078067F">
              <w:rPr>
                <w:rFonts w:eastAsia="Microsoft Sans Serif"/>
                <w:color w:val="000000"/>
                <w:spacing w:val="-2"/>
                <w:sz w:val="28"/>
                <w:szCs w:val="28"/>
                <w:lang w:eastAsia="en-US"/>
              </w:rPr>
              <w:t xml:space="preserve">             </w:t>
            </w:r>
          </w:p>
        </w:tc>
      </w:tr>
    </w:tbl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</w:p>
    <w:p w:rsidR="00F37EED" w:rsidRPr="00201FCE" w:rsidRDefault="00F37EED" w:rsidP="00F37E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Calibri"/>
          <w:caps/>
          <w:sz w:val="28"/>
          <w:lang w:eastAsia="en-US"/>
        </w:rPr>
      </w:pPr>
      <w:r w:rsidRPr="00201FCE">
        <w:rPr>
          <w:rFonts w:eastAsia="Calibri"/>
          <w:caps/>
          <w:sz w:val="28"/>
          <w:lang w:eastAsia="en-US"/>
        </w:rPr>
        <w:t>ФОНД ОЦЕНОЧНЫХ средств</w:t>
      </w:r>
    </w:p>
    <w:p w:rsidR="00F37EED" w:rsidRPr="00201FCE" w:rsidRDefault="00F37EED" w:rsidP="00F37EED">
      <w:pPr>
        <w:spacing w:before="120"/>
        <w:jc w:val="center"/>
        <w:rPr>
          <w:rFonts w:eastAsia="Calibri"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 xml:space="preserve">для проведения текущего контроля и промежуточной аттестации </w:t>
      </w:r>
    </w:p>
    <w:p w:rsidR="00F37EED" w:rsidRPr="00201FCE" w:rsidRDefault="00F37EED" w:rsidP="00F37EED">
      <w:pPr>
        <w:jc w:val="center"/>
        <w:rPr>
          <w:rFonts w:eastAsia="Calibri"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>по дисциплине</w:t>
      </w:r>
    </w:p>
    <w:p w:rsidR="006C1C46" w:rsidRPr="00032089" w:rsidRDefault="006C1C46" w:rsidP="00032089">
      <w:pPr>
        <w:spacing w:line="360" w:lineRule="auto"/>
        <w:jc w:val="center"/>
        <w:rPr>
          <w:rFonts w:eastAsia="Calibri"/>
          <w:sz w:val="28"/>
          <w:lang w:eastAsia="en-US"/>
        </w:rPr>
      </w:pPr>
      <w:r w:rsidRPr="00032089">
        <w:rPr>
          <w:rFonts w:eastAsia="Calibri"/>
          <w:sz w:val="28"/>
          <w:lang w:eastAsia="en-US"/>
        </w:rPr>
        <w:t>ЕН.03</w:t>
      </w:r>
      <w:r w:rsidR="00B63076" w:rsidRPr="00032089">
        <w:rPr>
          <w:rFonts w:eastAsia="Calibri"/>
          <w:sz w:val="28"/>
          <w:lang w:eastAsia="en-US"/>
        </w:rPr>
        <w:t>.</w:t>
      </w:r>
      <w:r w:rsidRPr="00032089">
        <w:rPr>
          <w:rFonts w:eastAsia="Calibri"/>
          <w:sz w:val="28"/>
          <w:lang w:eastAsia="en-US"/>
        </w:rPr>
        <w:t xml:space="preserve"> </w:t>
      </w:r>
      <w:r w:rsidR="0078067F" w:rsidRPr="00032089">
        <w:rPr>
          <w:rFonts w:eastAsia="Calibri"/>
          <w:sz w:val="28"/>
          <w:lang w:eastAsia="en-US"/>
        </w:rPr>
        <w:t>Т</w:t>
      </w:r>
      <w:r w:rsidR="009B4691" w:rsidRPr="00032089">
        <w:rPr>
          <w:rFonts w:eastAsia="Calibri"/>
          <w:sz w:val="28"/>
          <w:lang w:eastAsia="en-US"/>
        </w:rPr>
        <w:t>еория вероятностей и математическая статистика</w:t>
      </w:r>
    </w:p>
    <w:p w:rsidR="00F37EED" w:rsidRPr="00201FCE" w:rsidRDefault="00F37EED" w:rsidP="00032089">
      <w:pPr>
        <w:spacing w:line="360" w:lineRule="auto"/>
        <w:jc w:val="center"/>
        <w:rPr>
          <w:rFonts w:eastAsia="Calibri"/>
          <w:i/>
          <w:sz w:val="28"/>
          <w:lang w:eastAsia="en-US"/>
        </w:rPr>
      </w:pPr>
      <w:r w:rsidRPr="00201FCE">
        <w:rPr>
          <w:rFonts w:eastAsia="Calibri"/>
          <w:sz w:val="28"/>
          <w:lang w:eastAsia="en-US"/>
        </w:rPr>
        <w:t xml:space="preserve">для специальности 09.02.07 Информационные системы и программирование </w:t>
      </w:r>
    </w:p>
    <w:p w:rsidR="00032089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 контроля освоения дисциплины</w:t>
      </w:r>
    </w:p>
    <w:p w:rsidR="00032089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(комплексный дифференцированный зачет)</w:t>
      </w:r>
    </w:p>
    <w:p w:rsidR="00032089" w:rsidRPr="005D5BB2" w:rsidRDefault="00032089" w:rsidP="00032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sz w:val="28"/>
          <w:szCs w:val="28"/>
        </w:rPr>
      </w:pPr>
    </w:p>
    <w:p w:rsidR="00F37EED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032089" w:rsidRPr="000336EB" w:rsidRDefault="00032089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  <w:rPr>
          <w:color w:val="767676"/>
          <w:sz w:val="28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  <w:rPr>
          <w:sz w:val="28"/>
        </w:rPr>
      </w:pPr>
      <w:r w:rsidRPr="000336EB">
        <w:rPr>
          <w:sz w:val="28"/>
        </w:rPr>
        <w:br/>
      </w:r>
    </w:p>
    <w:p w:rsidR="00B73F8E" w:rsidRPr="00B73F8E" w:rsidRDefault="00B73F8E" w:rsidP="00B73F8E">
      <w:pPr>
        <w:shd w:val="clear" w:color="auto" w:fill="FFFFFF"/>
        <w:spacing w:after="150"/>
        <w:jc w:val="center"/>
        <w:rPr>
          <w:rFonts w:eastAsia="Calibri"/>
          <w:sz w:val="28"/>
          <w:szCs w:val="28"/>
          <w:lang w:eastAsia="en-US"/>
        </w:rPr>
      </w:pPr>
    </w:p>
    <w:p w:rsidR="00F37EED" w:rsidRDefault="00F37EED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9E5B10" w:rsidRDefault="009E5B10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DD7A88" w:rsidRPr="0024563B" w:rsidRDefault="00DD7A88" w:rsidP="00F37EED">
      <w:pPr>
        <w:shd w:val="clear" w:color="auto" w:fill="FFFFFF"/>
        <w:spacing w:after="150"/>
        <w:jc w:val="center"/>
        <w:rPr>
          <w:sz w:val="21"/>
          <w:szCs w:val="21"/>
        </w:rPr>
      </w:pPr>
    </w:p>
    <w:p w:rsidR="00F37EED" w:rsidRPr="0024563B" w:rsidRDefault="009E5B10" w:rsidP="00DD7A88">
      <w:pPr>
        <w:shd w:val="clear" w:color="auto" w:fill="FFFFFF"/>
        <w:spacing w:after="150"/>
        <w:jc w:val="center"/>
        <w:rPr>
          <w:sz w:val="21"/>
          <w:szCs w:val="21"/>
        </w:rPr>
      </w:pPr>
      <w:r>
        <w:rPr>
          <w:rFonts w:eastAsia="PMingLiU"/>
          <w:bCs/>
          <w:sz w:val="28"/>
          <w:szCs w:val="28"/>
        </w:rPr>
        <w:t>Грозный – 2024 г.</w:t>
      </w:r>
    </w:p>
    <w:p w:rsidR="00A518E4" w:rsidRPr="00A518E4" w:rsidRDefault="00A518E4" w:rsidP="00A518E4">
      <w:pPr>
        <w:rPr>
          <w:rFonts w:eastAsia="Calibri"/>
          <w:sz w:val="28"/>
          <w:lang w:eastAsia="en-US"/>
        </w:rPr>
        <w:sectPr w:rsidR="00A518E4" w:rsidRPr="00A518E4" w:rsidSect="00305C7D">
          <w:footerReference w:type="default" r:id="rId9"/>
          <w:footerReference w:type="first" r:id="rId10"/>
          <w:pgSz w:w="11906" w:h="16838"/>
          <w:pgMar w:top="1134" w:right="850" w:bottom="993" w:left="1701" w:header="708" w:footer="708" w:gutter="0"/>
          <w:pgNumType w:start="1"/>
          <w:cols w:space="708"/>
          <w:docGrid w:linePitch="360"/>
        </w:sectPr>
      </w:pPr>
    </w:p>
    <w:p w:rsidR="00F37EED" w:rsidRPr="000336EB" w:rsidRDefault="00F37EED" w:rsidP="009B4691">
      <w:pPr>
        <w:spacing w:line="36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Фонд </w:t>
      </w:r>
      <w:r w:rsidRPr="000336EB">
        <w:rPr>
          <w:rFonts w:eastAsia="Calibri"/>
          <w:lang w:eastAsia="en-US"/>
        </w:rPr>
        <w:t>оценочны</w:t>
      </w:r>
      <w:r>
        <w:rPr>
          <w:rFonts w:eastAsia="Calibri"/>
          <w:lang w:eastAsia="en-US"/>
        </w:rPr>
        <w:t>х</w:t>
      </w:r>
      <w:r w:rsidRPr="000336EB">
        <w:rPr>
          <w:rFonts w:eastAsia="Calibri"/>
          <w:lang w:eastAsia="en-US"/>
        </w:rPr>
        <w:t xml:space="preserve"> средств</w:t>
      </w:r>
      <w:r w:rsidRPr="000336EB">
        <w:rPr>
          <w:rFonts w:eastAsia="Calibri"/>
          <w:bCs/>
          <w:lang w:eastAsia="en-US"/>
        </w:rPr>
        <w:t xml:space="preserve"> по </w:t>
      </w:r>
      <w:r w:rsidR="006C1C46" w:rsidRPr="006C1C46">
        <w:rPr>
          <w:rFonts w:eastAsia="Calibri"/>
          <w:bCs/>
          <w:lang w:eastAsia="en-US"/>
        </w:rPr>
        <w:t>ЕН.03</w:t>
      </w:r>
      <w:r w:rsidR="00782908">
        <w:rPr>
          <w:rFonts w:eastAsia="Calibri"/>
          <w:bCs/>
          <w:lang w:eastAsia="en-US"/>
        </w:rPr>
        <w:t>.</w:t>
      </w:r>
      <w:r w:rsidR="006C1C46" w:rsidRPr="006C1C46">
        <w:rPr>
          <w:rFonts w:eastAsia="Calibri"/>
          <w:bCs/>
          <w:lang w:eastAsia="en-US"/>
        </w:rPr>
        <w:t xml:space="preserve"> </w:t>
      </w:r>
      <w:r w:rsidR="00782908">
        <w:rPr>
          <w:rFonts w:eastAsia="Calibri"/>
          <w:bCs/>
          <w:lang w:eastAsia="en-US"/>
        </w:rPr>
        <w:t>Т</w:t>
      </w:r>
      <w:r w:rsidR="009B4691" w:rsidRPr="009B4691">
        <w:rPr>
          <w:rFonts w:eastAsia="Calibri"/>
          <w:bCs/>
          <w:lang w:eastAsia="en-US"/>
        </w:rPr>
        <w:t>еория вероятностей и математическая статистика</w:t>
      </w:r>
      <w:r w:rsidR="006C1C46">
        <w:rPr>
          <w:rFonts w:eastAsia="Calibri"/>
          <w:bCs/>
          <w:lang w:eastAsia="en-US"/>
        </w:rPr>
        <w:t xml:space="preserve"> </w:t>
      </w:r>
      <w:r w:rsidRPr="000336EB">
        <w:rPr>
          <w:rFonts w:eastAsia="Calibri"/>
          <w:bCs/>
          <w:lang w:eastAsia="en-US"/>
        </w:rPr>
        <w:t>составлен согласно требованиям, Федерального государственного образовательного стандарта (далее ФГОС) среднего</w:t>
      </w:r>
      <w:r w:rsidRPr="000336EB">
        <w:rPr>
          <w:rFonts w:eastAsia="Calibri"/>
          <w:lang w:eastAsia="en-US"/>
        </w:rPr>
        <w:t xml:space="preserve"> проф</w:t>
      </w:r>
      <w:r w:rsidR="00717895">
        <w:rPr>
          <w:rFonts w:eastAsia="Calibri"/>
          <w:lang w:eastAsia="en-US"/>
        </w:rPr>
        <w:t>ессионального образования (СПО) 09.02.07 Информационные система и программирование</w:t>
      </w:r>
    </w:p>
    <w:p w:rsidR="00F37EED" w:rsidRPr="000336EB" w:rsidRDefault="00F37EED" w:rsidP="00F37EED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  <w:r w:rsidRPr="000336EB">
        <w:rPr>
          <w:rFonts w:eastAsia="Calibri"/>
          <w:bCs/>
          <w:lang w:eastAsia="en-US"/>
        </w:rPr>
        <w:tab/>
      </w:r>
    </w:p>
    <w:p w:rsidR="00DD7A88" w:rsidRPr="00F87301" w:rsidRDefault="00DD7A88" w:rsidP="00DD7A88">
      <w:pPr>
        <w:contextualSpacing/>
      </w:pPr>
      <w:r w:rsidRPr="00F87301">
        <w:t>Организация-разработчик</w:t>
      </w:r>
      <w:r w:rsidRPr="00F87301">
        <w:rPr>
          <w:b/>
        </w:rPr>
        <w:t>:</w:t>
      </w:r>
      <w:r w:rsidRPr="00F87301">
        <w:t xml:space="preserve"> ГБПОУ «Чеченский государственный педагогический колледж»</w:t>
      </w:r>
      <w:r w:rsidRPr="00F87301">
        <w:rPr>
          <w:u w:val="single" w:color="000000"/>
        </w:rPr>
        <w:t xml:space="preserve"> </w:t>
      </w:r>
      <w:r w:rsidRPr="00F87301">
        <w:t xml:space="preserve"> </w:t>
      </w:r>
    </w:p>
    <w:p w:rsidR="00DD7A88" w:rsidRPr="00F87301" w:rsidRDefault="00DD7A88" w:rsidP="00DD7A88">
      <w:pPr>
        <w:shd w:val="clear" w:color="auto" w:fill="FFFFFF"/>
        <w:rPr>
          <w:color w:val="000000"/>
          <w:spacing w:val="-2"/>
        </w:rPr>
      </w:pPr>
    </w:p>
    <w:p w:rsidR="00DD7A88" w:rsidRPr="00F87301" w:rsidRDefault="00DD7A88" w:rsidP="00DD7A88">
      <w:pPr>
        <w:shd w:val="clear" w:color="auto" w:fill="FFFFFF"/>
        <w:rPr>
          <w:color w:val="000000"/>
          <w:spacing w:val="-2"/>
        </w:rPr>
      </w:pPr>
      <w:r w:rsidRPr="00F87301">
        <w:rPr>
          <w:color w:val="000000"/>
          <w:spacing w:val="-2"/>
        </w:rPr>
        <w:t>Разработчик: преподаватель ГБПОУ «ЧГПК» Науразова Лариса Амовна</w:t>
      </w:r>
    </w:p>
    <w:p w:rsidR="00DD7A88" w:rsidRPr="00F87301" w:rsidRDefault="00DD7A88" w:rsidP="00DD7A88">
      <w:pPr>
        <w:shd w:val="clear" w:color="auto" w:fill="FFFFFF"/>
        <w:spacing w:line="360" w:lineRule="auto"/>
        <w:rPr>
          <w:color w:val="000000"/>
          <w:spacing w:val="-2"/>
          <w:u w:val="single"/>
        </w:rPr>
      </w:pPr>
    </w:p>
    <w:p w:rsidR="00DD7A88" w:rsidRDefault="00DD7A88" w:rsidP="00DD7A88">
      <w:pPr>
        <w:spacing w:after="200" w:line="276" w:lineRule="auto"/>
        <w:rPr>
          <w:sz w:val="28"/>
          <w:szCs w:val="28"/>
        </w:rPr>
      </w:pPr>
    </w:p>
    <w:p w:rsidR="00656299" w:rsidRPr="00656299" w:rsidRDefault="00656299" w:rsidP="00656299">
      <w:pPr>
        <w:ind w:left="103" w:right="142" w:hanging="10"/>
        <w:jc w:val="both"/>
        <w:rPr>
          <w:color w:val="000000"/>
          <w:szCs w:val="22"/>
        </w:rPr>
      </w:pPr>
      <w:r w:rsidRPr="00656299">
        <w:rPr>
          <w:color w:val="000000"/>
          <w:szCs w:val="22"/>
        </w:rPr>
        <w:t>РАСМОТРЕН И ОДОБРЕН                                         ПРИНЯТ</w:t>
      </w:r>
    </w:p>
    <w:p w:rsidR="00656299" w:rsidRPr="00656299" w:rsidRDefault="00656299" w:rsidP="00656299">
      <w:pPr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>на заседании ПЦК</w:t>
      </w:r>
    </w:p>
    <w:p w:rsidR="00656299" w:rsidRPr="00656299" w:rsidRDefault="00656299" w:rsidP="00656299">
      <w:pPr>
        <w:tabs>
          <w:tab w:val="left" w:pos="5355"/>
          <w:tab w:val="left" w:pos="5745"/>
        </w:tabs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>«</w:t>
      </w:r>
      <w:r w:rsidR="009E5B10">
        <w:rPr>
          <w:color w:val="000000"/>
        </w:rPr>
        <w:t>Математические и технические дисциплины</w:t>
      </w:r>
      <w:r w:rsidRPr="00656299">
        <w:rPr>
          <w:color w:val="000000"/>
        </w:rPr>
        <w:t xml:space="preserve">» </w:t>
      </w:r>
      <w:r w:rsidRPr="00656299">
        <w:rPr>
          <w:color w:val="000000"/>
        </w:rPr>
        <w:tab/>
        <w:t xml:space="preserve">на заседании Педагогического </w:t>
      </w:r>
    </w:p>
    <w:p w:rsidR="00656299" w:rsidRPr="00656299" w:rsidRDefault="009E5B10" w:rsidP="00656299">
      <w:pPr>
        <w:tabs>
          <w:tab w:val="left" w:pos="5745"/>
        </w:tabs>
        <w:ind w:left="103" w:right="142" w:hanging="10"/>
        <w:jc w:val="both"/>
        <w:rPr>
          <w:color w:val="000000"/>
        </w:rPr>
      </w:pPr>
      <w:r>
        <w:rPr>
          <w:color w:val="000000"/>
        </w:rPr>
        <w:t xml:space="preserve">Протокол № 9 от 25.04.2024 </w:t>
      </w:r>
      <w:r w:rsidR="00656299" w:rsidRPr="00656299">
        <w:rPr>
          <w:color w:val="000000"/>
        </w:rPr>
        <w:t>г.                                     совета ГБПОУ «ЧГПК»</w:t>
      </w:r>
    </w:p>
    <w:p w:rsidR="00656299" w:rsidRPr="00656299" w:rsidRDefault="00656299" w:rsidP="00656299">
      <w:pPr>
        <w:tabs>
          <w:tab w:val="left" w:pos="5370"/>
        </w:tabs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 xml:space="preserve">Председатель ПЦК </w:t>
      </w:r>
      <w:r w:rsidR="009E5B10">
        <w:rPr>
          <w:color w:val="000000"/>
        </w:rPr>
        <w:t>С.Х. Дикаева</w:t>
      </w:r>
      <w:r w:rsidR="009E5B10">
        <w:rPr>
          <w:color w:val="000000"/>
        </w:rPr>
        <w:tab/>
        <w:t xml:space="preserve">Протокол № </w:t>
      </w:r>
      <w:r w:rsidR="00001457">
        <w:rPr>
          <w:color w:val="000000"/>
        </w:rPr>
        <w:t>5 от 18.05</w:t>
      </w:r>
      <w:bookmarkStart w:id="0" w:name="_GoBack"/>
      <w:bookmarkEnd w:id="0"/>
      <w:r w:rsidR="009E5B10">
        <w:rPr>
          <w:color w:val="000000"/>
        </w:rPr>
        <w:t xml:space="preserve">.2024 </w:t>
      </w:r>
      <w:r w:rsidRPr="00656299">
        <w:rPr>
          <w:color w:val="000000"/>
        </w:rPr>
        <w:t>г.</w:t>
      </w:r>
    </w:p>
    <w:p w:rsidR="00656299" w:rsidRPr="00656299" w:rsidRDefault="00656299" w:rsidP="00656299">
      <w:pPr>
        <w:ind w:left="103" w:right="142" w:hanging="10"/>
        <w:jc w:val="both"/>
        <w:rPr>
          <w:color w:val="000000"/>
        </w:rPr>
      </w:pPr>
      <w:r w:rsidRPr="00656299">
        <w:rPr>
          <w:color w:val="000000"/>
        </w:rPr>
        <w:t xml:space="preserve"> </w:t>
      </w:r>
    </w:p>
    <w:p w:rsidR="00656299" w:rsidRPr="00656299" w:rsidRDefault="00656299" w:rsidP="00656299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56299" w:rsidRPr="00656299" w:rsidRDefault="00656299" w:rsidP="00656299">
      <w:pPr>
        <w:autoSpaceDE w:val="0"/>
        <w:autoSpaceDN w:val="0"/>
        <w:adjustRightInd w:val="0"/>
        <w:spacing w:after="200" w:line="276" w:lineRule="auto"/>
        <w:ind w:left="10" w:right="-143" w:hanging="10"/>
        <w:jc w:val="both"/>
        <w:rPr>
          <w:color w:val="000000"/>
          <w:szCs w:val="22"/>
        </w:rPr>
      </w:pPr>
    </w:p>
    <w:p w:rsidR="00656299" w:rsidRPr="00656299" w:rsidRDefault="00007533" w:rsidP="00656299">
      <w:pPr>
        <w:shd w:val="clear" w:color="auto" w:fill="FFFFFF"/>
        <w:ind w:left="10" w:right="5" w:hanging="10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656299" w:rsidRPr="00656299" w:rsidRDefault="00656299" w:rsidP="006562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" w:line="360" w:lineRule="auto"/>
        <w:ind w:left="10" w:right="865" w:hanging="10"/>
        <w:jc w:val="both"/>
        <w:rPr>
          <w:color w:val="000000"/>
          <w:szCs w:val="22"/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right="865"/>
        <w:jc w:val="both"/>
        <w:rPr>
          <w:lang w:eastAsia="ar-SA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autoSpaceDE w:val="0"/>
        <w:autoSpaceDN w:val="0"/>
        <w:adjustRightInd w:val="0"/>
        <w:spacing w:after="200" w:line="276" w:lineRule="auto"/>
        <w:ind w:right="-143"/>
        <w:rPr>
          <w:rFonts w:eastAsia="Calibri"/>
          <w:lang w:eastAsia="en-US"/>
        </w:rPr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F37EED" w:rsidRPr="000336EB" w:rsidRDefault="00F37EED" w:rsidP="00F37EED">
      <w:pPr>
        <w:shd w:val="clear" w:color="auto" w:fill="FFFFFF"/>
        <w:spacing w:after="150"/>
        <w:jc w:val="center"/>
      </w:pPr>
    </w:p>
    <w:p w:rsidR="00A518E4" w:rsidRDefault="00A518E4" w:rsidP="00A518E4">
      <w:pPr>
        <w:shd w:val="clear" w:color="auto" w:fill="FFFFFF"/>
        <w:spacing w:after="150"/>
        <w:sectPr w:rsidR="00A518E4" w:rsidSect="00305C7D">
          <w:pgSz w:w="11906" w:h="16838"/>
          <w:pgMar w:top="1134" w:right="850" w:bottom="993" w:left="1701" w:header="708" w:footer="708" w:gutter="0"/>
          <w:pgNumType w:start="2"/>
          <w:cols w:space="708"/>
          <w:titlePg/>
          <w:docGrid w:linePitch="360"/>
        </w:sectPr>
      </w:pP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82564C" w:rsidRPr="000336EB" w:rsidRDefault="0082564C" w:rsidP="0082564C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82564C" w:rsidRPr="00BA7B02" w:rsidTr="0049710B">
        <w:trPr>
          <w:trHeight w:val="416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6F6CA8" w:rsidP="006F6CA8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ОЦЕНОЧНЫХ СРЕДСТВ….</w:t>
            </w:r>
            <w:r w:rsidR="0082564C" w:rsidRPr="00BA7B02">
              <w:rPr>
                <w:rFonts w:eastAsia="Calibri"/>
                <w:caps/>
              </w:rPr>
              <w:t>...……………………</w:t>
            </w:r>
            <w:r w:rsidR="0082564C">
              <w:rPr>
                <w:rFonts w:eastAsia="Calibri"/>
                <w:caps/>
              </w:rPr>
              <w:t>…………….</w:t>
            </w:r>
            <w:r w:rsidR="0082564C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82564C" w:rsidRPr="00BA7B02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82564C" w:rsidRPr="00BA7B02" w:rsidTr="0049710B">
        <w:trPr>
          <w:trHeight w:val="831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D6BEE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проверке……………………………...…………………………………………………...</w:t>
            </w:r>
          </w:p>
        </w:tc>
        <w:tc>
          <w:tcPr>
            <w:tcW w:w="655" w:type="dxa"/>
            <w:shd w:val="clear" w:color="auto" w:fill="auto"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</w:rPr>
            </w:pPr>
          </w:p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D6BEE">
              <w:rPr>
                <w:rFonts w:eastAsia="Calibri"/>
                <w:caps/>
              </w:rPr>
              <w:t>5</w:t>
            </w:r>
          </w:p>
        </w:tc>
      </w:tr>
      <w:tr w:rsidR="0082564C" w:rsidRPr="00BA7B02" w:rsidTr="0049710B">
        <w:trPr>
          <w:trHeight w:val="414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82564C" w:rsidRPr="00BD6BEE" w:rsidRDefault="00210F46" w:rsidP="006F6CA8">
            <w:pPr>
              <w:shd w:val="clear" w:color="auto" w:fill="FFFFFF"/>
              <w:spacing w:after="150"/>
              <w:jc w:val="center"/>
            </w:pPr>
            <w:r w:rsidRPr="00BD6BEE">
              <w:rPr>
                <w:rFonts w:eastAsia="Calibri"/>
                <w:caps/>
              </w:rPr>
              <w:t>оценка освоения учебной дисциплины (типовые задания</w:t>
            </w:r>
            <w:r w:rsidR="006F6CA8">
              <w:rPr>
                <w:rFonts w:eastAsia="Calibri"/>
                <w:caps/>
              </w:rPr>
              <w:t>)</w:t>
            </w:r>
            <w:r w:rsidR="0082564C" w:rsidRPr="00BD6BEE">
              <w:rPr>
                <w:rFonts w:eastAsia="Calibri"/>
              </w:rPr>
              <w:t>......</w:t>
            </w:r>
            <w:r w:rsidRPr="00BD6BEE">
              <w:rPr>
                <w:rFonts w:eastAsia="Calibri"/>
              </w:rPr>
              <w:t>......</w:t>
            </w:r>
          </w:p>
        </w:tc>
        <w:tc>
          <w:tcPr>
            <w:tcW w:w="655" w:type="dxa"/>
            <w:shd w:val="clear" w:color="auto" w:fill="auto"/>
          </w:tcPr>
          <w:p w:rsidR="0082564C" w:rsidRPr="00BD6BEE" w:rsidRDefault="0082564C" w:rsidP="0049710B">
            <w:pPr>
              <w:spacing w:line="360" w:lineRule="auto"/>
              <w:rPr>
                <w:rFonts w:eastAsia="Calibri"/>
                <w:caps/>
              </w:rPr>
            </w:pPr>
            <w:r w:rsidRPr="00BD6BEE">
              <w:rPr>
                <w:rFonts w:eastAsia="Calibri"/>
                <w:caps/>
              </w:rPr>
              <w:t>7</w:t>
            </w:r>
          </w:p>
        </w:tc>
      </w:tr>
      <w:tr w:rsidR="0082564C" w:rsidRPr="00BA7B02" w:rsidTr="0049710B">
        <w:trPr>
          <w:trHeight w:val="497"/>
        </w:trPr>
        <w:tc>
          <w:tcPr>
            <w:tcW w:w="392" w:type="dxa"/>
            <w:shd w:val="clear" w:color="auto" w:fill="auto"/>
          </w:tcPr>
          <w:p w:rsidR="0082564C" w:rsidRPr="00BA7B02" w:rsidRDefault="0082564C" w:rsidP="0049710B">
            <w:pPr>
              <w:numPr>
                <w:ilvl w:val="0"/>
                <w:numId w:val="2"/>
              </w:numPr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82564C" w:rsidRPr="00BA7B02" w:rsidRDefault="006F6CA8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</w:rPr>
              <w:t>КОНТРОЛЬНО-ОЦЕНОЧНЫЕ МАТЕРИАЛЫ ДЛЯ ИТОГОВОЙ АТТЕСТАЦИИ ПО УЧЕБНОЙ ДИСЦИПЛИНЕ…………………………………………</w:t>
            </w:r>
            <w:r w:rsidR="00210F46">
              <w:rPr>
                <w:rFonts w:eastAsia="Calibri"/>
              </w:rPr>
              <w:t>………...</w:t>
            </w:r>
            <w:r w:rsidR="0082564C" w:rsidRPr="00BA7B02">
              <w:rPr>
                <w:rFonts w:eastAsia="Calibri"/>
                <w:caps/>
              </w:rPr>
              <w:t>…</w:t>
            </w:r>
            <w:r w:rsidR="0082564C">
              <w:rPr>
                <w:rFonts w:eastAsia="Calibri"/>
                <w:caps/>
              </w:rPr>
              <w:t>……</w:t>
            </w:r>
          </w:p>
        </w:tc>
        <w:tc>
          <w:tcPr>
            <w:tcW w:w="655" w:type="dxa"/>
            <w:shd w:val="clear" w:color="auto" w:fill="auto"/>
          </w:tcPr>
          <w:p w:rsidR="0082564C" w:rsidRPr="00BA7B02" w:rsidRDefault="00210F46" w:rsidP="0049710B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14</w:t>
            </w:r>
          </w:p>
        </w:tc>
      </w:tr>
    </w:tbl>
    <w:p w:rsidR="0082564C" w:rsidRPr="00BA7B02" w:rsidRDefault="0082564C" w:rsidP="0082564C">
      <w:pPr>
        <w:shd w:val="clear" w:color="auto" w:fill="FFFFFF"/>
        <w:spacing w:after="16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Pr="000336EB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82564C" w:rsidRDefault="0082564C" w:rsidP="0082564C">
      <w:pPr>
        <w:shd w:val="clear" w:color="auto" w:fill="FFFFFF"/>
        <w:spacing w:after="150"/>
        <w:jc w:val="center"/>
      </w:pPr>
    </w:p>
    <w:p w:rsidR="00A518E4" w:rsidRPr="00A518E4" w:rsidRDefault="00A518E4" w:rsidP="00A518E4">
      <w:pPr>
        <w:spacing w:line="360" w:lineRule="auto"/>
        <w:ind w:left="720"/>
        <w:rPr>
          <w:b/>
          <w:bCs/>
          <w:i/>
        </w:rPr>
      </w:pPr>
    </w:p>
    <w:p w:rsidR="0082564C" w:rsidRPr="00BA7B02" w:rsidRDefault="00A518E4" w:rsidP="002B31F9">
      <w:pPr>
        <w:spacing w:line="360" w:lineRule="auto"/>
        <w:jc w:val="center"/>
        <w:rPr>
          <w:b/>
          <w:bCs/>
          <w:i/>
        </w:rPr>
      </w:pPr>
      <w:r>
        <w:rPr>
          <w:b/>
        </w:rPr>
        <w:lastRenderedPageBreak/>
        <w:t xml:space="preserve">1.  </w:t>
      </w:r>
      <w:r w:rsidR="006F6CA8">
        <w:rPr>
          <w:b/>
        </w:rPr>
        <w:t>ПАСПОРТ</w:t>
      </w:r>
      <w:r w:rsidR="0082564C" w:rsidRPr="00BA7B02">
        <w:rPr>
          <w:b/>
        </w:rPr>
        <w:t xml:space="preserve"> </w:t>
      </w:r>
      <w:r w:rsidR="006F6CA8">
        <w:rPr>
          <w:b/>
        </w:rPr>
        <w:t>ФОНДА ОЦЕНОЧНЫХ СРЕДСТВ</w:t>
      </w:r>
    </w:p>
    <w:p w:rsidR="0082564C" w:rsidRPr="00BA7B02" w:rsidRDefault="006F6CA8" w:rsidP="0082564C">
      <w:pPr>
        <w:spacing w:line="360" w:lineRule="auto"/>
        <w:ind w:firstLine="708"/>
        <w:jc w:val="both"/>
      </w:pPr>
      <w:r>
        <w:t xml:space="preserve">1.1. </w:t>
      </w:r>
      <w:r w:rsidR="0082564C" w:rsidRPr="00BA7B02">
        <w:t>Фонд оценочных средств</w:t>
      </w:r>
      <w:r w:rsidR="0082564C" w:rsidRPr="00BA7B02">
        <w:rPr>
          <w:b/>
        </w:rPr>
        <w:t xml:space="preserve"> </w:t>
      </w:r>
      <w:r w:rsidR="0082564C" w:rsidRPr="00BA7B02">
        <w:t>предназначен для проверки результатов освоения основного вида деятельности (ВПД)</w:t>
      </w:r>
      <w:r w:rsidR="0082564C" w:rsidRPr="00BA7B02">
        <w:rPr>
          <w:b/>
        </w:rPr>
        <w:t xml:space="preserve"> </w:t>
      </w:r>
      <w:r w:rsidR="0082564C" w:rsidRPr="00E81646">
        <w:t>Осуществление интеграции программных модулей</w:t>
      </w:r>
      <w:r w:rsidR="0082564C" w:rsidRPr="00BA7B02">
        <w:t xml:space="preserve"> и составляющих его профессиональных и общих компетенций</w:t>
      </w:r>
      <w:r w:rsidR="0082564C" w:rsidRPr="00BA7B02">
        <w:rPr>
          <w:b/>
        </w:rPr>
        <w:t xml:space="preserve">, </w:t>
      </w:r>
      <w:r w:rsidR="0082564C" w:rsidRPr="00BA7B02">
        <w:t>основной</w:t>
      </w:r>
      <w:r w:rsidR="0082564C" w:rsidRPr="00BA7B02">
        <w:rPr>
          <w:b/>
        </w:rPr>
        <w:t xml:space="preserve"> </w:t>
      </w:r>
      <w:r w:rsidR="0082564C" w:rsidRPr="00BA7B02">
        <w:t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09.02.07 Информационные системы и программирование.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 </w:t>
      </w:r>
    </w:p>
    <w:p w:rsidR="0082564C" w:rsidRPr="00BA7B02" w:rsidRDefault="0082564C" w:rsidP="0082564C">
      <w:pPr>
        <w:spacing w:line="360" w:lineRule="auto"/>
        <w:ind w:firstLine="708"/>
        <w:jc w:val="both"/>
      </w:pPr>
      <w:r w:rsidRPr="00BA7B02">
        <w:t xml:space="preserve">Форма проведения экзамена </w:t>
      </w:r>
      <w:r w:rsidRPr="009F40C2">
        <w:t>- выполнение заданий и анализ материалов портфолио.</w:t>
      </w:r>
    </w:p>
    <w:p w:rsidR="00A518E4" w:rsidRDefault="00A518E4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3D1407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 РЕЗУЛЬТАТЫ ОСВОЕНИЯ ПРОФЕССИОНАЛЬНОГО МОДУЛЯ, ПОДЛЕЖАЩИЕ ПРОВЕРКЕ</w:t>
      </w:r>
    </w:p>
    <w:p w:rsidR="004C4271" w:rsidRPr="00BA7B02" w:rsidRDefault="004C4271" w:rsidP="00A3331B">
      <w:pPr>
        <w:spacing w:line="360" w:lineRule="auto"/>
        <w:ind w:firstLine="720"/>
        <w:jc w:val="both"/>
      </w:pP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6D4F74">
        <w:t xml:space="preserve"> заданий на </w:t>
      </w:r>
      <w:r w:rsidR="00A3331B" w:rsidRPr="006D4F74">
        <w:t>дифференцированном зачете</w:t>
      </w:r>
      <w:r w:rsidRPr="006D4F74">
        <w:t xml:space="preserve"> и оценки материалов портфолио:</w:t>
      </w:r>
    </w:p>
    <w:p w:rsidR="004C4271" w:rsidRPr="002B31F9" w:rsidRDefault="004C4271" w:rsidP="002B31F9">
      <w:pPr>
        <w:spacing w:line="360" w:lineRule="auto"/>
        <w:jc w:val="both"/>
      </w:pPr>
      <w:r w:rsidRPr="00BA7B02">
        <w:t xml:space="preserve">Таблица 2 – Результаты освоения </w:t>
      </w:r>
      <w:r w:rsidR="00B73F8E">
        <w:t>ОП.10</w:t>
      </w:r>
      <w:r w:rsidR="002B31F9">
        <w:t xml:space="preserve"> </w:t>
      </w:r>
    </w:p>
    <w:p w:rsidR="0082564C" w:rsidRPr="0082564C" w:rsidRDefault="0082564C" w:rsidP="0082564C"/>
    <w:tbl>
      <w:tblPr>
        <w:tblW w:w="4936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273"/>
        <w:gridCol w:w="6300"/>
        <w:gridCol w:w="1656"/>
      </w:tblGrid>
      <w:tr w:rsidR="0082564C" w:rsidRPr="0082564C" w:rsidTr="00A3331B">
        <w:trPr>
          <w:trHeight w:val="354"/>
        </w:trPr>
        <w:tc>
          <w:tcPr>
            <w:tcW w:w="690" w:type="pct"/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Код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Наименование результата обучения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2564C" w:rsidRPr="0082564C" w:rsidRDefault="0082564C" w:rsidP="0082564C">
            <w:pPr>
              <w:rPr>
                <w:b/>
              </w:rPr>
            </w:pPr>
            <w:r w:rsidRPr="0082564C">
              <w:rPr>
                <w:b/>
              </w:rPr>
              <w:t>Форма проверки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1.1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</w:pPr>
            <w:r>
              <w:t>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ПК 1.2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</w:pPr>
            <w: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9B4691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1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.4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9B4691" w:rsidP="00A3331B">
            <w:pPr>
              <w:spacing w:line="252" w:lineRule="auto"/>
              <w:ind w:left="170" w:right="113" w:firstLine="284"/>
              <w:rPr>
                <w:bCs/>
              </w:rPr>
            </w:pPr>
            <w:r>
              <w:t>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      </w:r>
            <w:r w:rsidR="00B73F8E" w:rsidRPr="008065DF">
              <w:t>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A3331B" w:rsidP="009B4691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>
              <w:rPr>
                <w:rFonts w:eastAsia="WenQuanYi Micro Hei"/>
                <w:kern w:val="1"/>
                <w:lang w:eastAsia="zh-CN" w:bidi="hi-IN"/>
              </w:rPr>
              <w:t xml:space="preserve">ПК 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2</w:t>
            </w:r>
            <w:r w:rsidR="00B73F8E" w:rsidRPr="008065DF">
              <w:rPr>
                <w:rFonts w:eastAsia="WenQuanYi Micro Hei"/>
                <w:kern w:val="1"/>
                <w:lang w:eastAsia="zh-CN" w:bidi="hi-IN"/>
              </w:rPr>
              <w:t>.</w:t>
            </w:r>
            <w:r w:rsidR="009B4691">
              <w:rPr>
                <w:rFonts w:eastAsia="WenQuanYi Micro Hei"/>
                <w:kern w:val="1"/>
                <w:lang w:eastAsia="zh-CN" w:bidi="hi-IN"/>
              </w:rPr>
              <w:t>3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spacing w:line="252" w:lineRule="auto"/>
              <w:ind w:left="170" w:right="113" w:firstLine="284"/>
              <w:rPr>
                <w:bCs/>
              </w:rPr>
            </w:pPr>
            <w:r w:rsidRPr="008065DF">
              <w:t xml:space="preserve">Осуществлять разработку </w:t>
            </w:r>
            <w:r w:rsidRPr="008065DF">
              <w:rPr>
                <w:bCs/>
              </w:rPr>
              <w:t>тестовых наборов и тестовых сценариев.</w:t>
            </w:r>
            <w:r w:rsidR="009B4691">
              <w:t xml:space="preserve"> Применять методики тестирования разрабатываемых приложений.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1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Понимать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сущность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социальную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значимость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своей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будущей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проявлять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ней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устойчивый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интерес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lastRenderedPageBreak/>
              <w:t>Задания</w:t>
            </w:r>
            <w:r w:rsidRPr="0082564C">
              <w:t>,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lastRenderedPageBreak/>
              <w:t>ОК 2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собственную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методы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способы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качество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</w:p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3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Решать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проблемы,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оценивать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риски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принимать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нестандартных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ситуациях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4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Осуществлять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поиск,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анализ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оценку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необходимой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постановки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решения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профессиональных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pPr>
              <w:rPr>
                <w:b/>
              </w:rPr>
            </w:pPr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5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Использовать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информационно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noBreakHyphen/>
              <w:t>коммуникационные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для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совершенствования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6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Работать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коллективе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команде,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обеспечивать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её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сплочение,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эффективно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общаться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коллегами,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руководством,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потребителями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>
            <w:r w:rsidRPr="0082564C">
              <w:rPr>
                <w:b/>
              </w:rPr>
              <w:t>Задания,</w:t>
            </w:r>
            <w:r w:rsidRPr="0082564C">
              <w:t xml:space="preserve"> 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7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Ставить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цели,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мотивировать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подчинённых,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организовывать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контролировать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их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работу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 принятием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на себя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ответственности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 результат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выполнения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заданий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8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Самостоятельно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определять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задачи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профессионального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и личностного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развития,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заниматься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самообразованием,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осознанно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планировать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повышение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квалификации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 xml:space="preserve"> Портфолио</w:t>
            </w:r>
          </w:p>
        </w:tc>
      </w:tr>
      <w:tr w:rsidR="00B73F8E" w:rsidRPr="0082564C" w:rsidTr="00A3331B">
        <w:trPr>
          <w:trHeight w:val="673"/>
        </w:trPr>
        <w:tc>
          <w:tcPr>
            <w:tcW w:w="690" w:type="pct"/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284"/>
              <w:jc w:val="center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ОК 9</w:t>
            </w:r>
          </w:p>
        </w:tc>
        <w:tc>
          <w:tcPr>
            <w:tcW w:w="341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73F8E" w:rsidRPr="008065DF" w:rsidRDefault="00B73F8E" w:rsidP="00A3331B">
            <w:pPr>
              <w:widowControl w:val="0"/>
              <w:suppressLineNumbers/>
              <w:suppressAutoHyphens/>
              <w:snapToGrid w:val="0"/>
              <w:ind w:left="170" w:right="113" w:firstLine="284"/>
              <w:rPr>
                <w:rFonts w:eastAsia="WenQuanYi Micro Hei"/>
                <w:kern w:val="1"/>
                <w:lang w:eastAsia="zh-CN" w:bidi="hi-IN"/>
              </w:rPr>
            </w:pPr>
            <w:r w:rsidRPr="008065DF">
              <w:rPr>
                <w:rFonts w:eastAsia="WenQuanYi Micro Hei"/>
                <w:kern w:val="1"/>
                <w:lang w:eastAsia="zh-CN" w:bidi="hi-IN"/>
              </w:rPr>
              <w:t>Быть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готовым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к смене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технологий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в профессиональной</w:t>
            </w:r>
            <w:r w:rsidRPr="008065DF">
              <w:rPr>
                <w:rFonts w:eastAsia="Liberation Serif"/>
                <w:kern w:val="1"/>
                <w:lang w:eastAsia="zh-CN" w:bidi="hi-IN"/>
              </w:rPr>
              <w:t xml:space="preserve"> </w:t>
            </w:r>
            <w:r w:rsidRPr="008065DF">
              <w:rPr>
                <w:rFonts w:eastAsia="WenQuanYi Micro Hei"/>
                <w:kern w:val="1"/>
                <w:lang w:eastAsia="zh-CN" w:bidi="hi-IN"/>
              </w:rPr>
              <w:t>деятельности</w:t>
            </w:r>
          </w:p>
        </w:tc>
        <w:tc>
          <w:tcPr>
            <w:tcW w:w="897" w:type="pct"/>
            <w:tcBorders>
              <w:left w:val="single" w:sz="4" w:space="0" w:color="auto"/>
            </w:tcBorders>
            <w:shd w:val="clear" w:color="auto" w:fill="auto"/>
          </w:tcPr>
          <w:p w:rsidR="00B73F8E" w:rsidRPr="0082564C" w:rsidRDefault="00B73F8E" w:rsidP="00B73F8E"/>
          <w:p w:rsidR="00B73F8E" w:rsidRPr="0082564C" w:rsidRDefault="00B73F8E" w:rsidP="00B73F8E">
            <w:r w:rsidRPr="0082564C">
              <w:t>Портфолио</w:t>
            </w:r>
          </w:p>
        </w:tc>
      </w:tr>
    </w:tbl>
    <w:p w:rsidR="002B31F9" w:rsidRDefault="002B31F9" w:rsidP="004C4271">
      <w:pPr>
        <w:spacing w:line="360" w:lineRule="auto"/>
        <w:ind w:firstLine="720"/>
        <w:jc w:val="both"/>
        <w:rPr>
          <w:b/>
        </w:rPr>
      </w:pP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 w:rsidR="002B31F9"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 w:rsidR="00A3331B">
        <w:t>ппы, название ОП</w:t>
      </w:r>
      <w:r w:rsidRPr="00BA7B02">
        <w:t>.</w:t>
      </w:r>
    </w:p>
    <w:p w:rsidR="004C4271" w:rsidRPr="00BA7B02" w:rsidRDefault="004C4271" w:rsidP="004C4271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 w:rsidR="002B31F9"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4C4271" w:rsidRPr="00BA7B02" w:rsidRDefault="004C4271" w:rsidP="004C4271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 w:rsidR="002B31F9"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4C4271" w:rsidRPr="00BA7B02" w:rsidRDefault="004C4271" w:rsidP="004C4271">
      <w:pPr>
        <w:spacing w:line="360" w:lineRule="auto"/>
        <w:ind w:firstLine="720"/>
      </w:pPr>
      <w:r w:rsidRPr="00BA7B02">
        <w:t>- Участие в олимпиадах.</w:t>
      </w:r>
    </w:p>
    <w:p w:rsidR="004C4271" w:rsidRPr="00BA7B02" w:rsidRDefault="004C4271" w:rsidP="004C4271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</w:p>
    <w:p w:rsidR="0082564C" w:rsidRPr="0082564C" w:rsidRDefault="0082564C" w:rsidP="0082564C"/>
    <w:p w:rsidR="0082564C" w:rsidRPr="0082564C" w:rsidRDefault="0082564C" w:rsidP="0082564C"/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2B31F9" w:rsidRDefault="002B31F9" w:rsidP="0082564C">
      <w:pPr>
        <w:rPr>
          <w:b/>
          <w:bCs/>
        </w:rPr>
      </w:pPr>
    </w:p>
    <w:p w:rsidR="0082564C" w:rsidRPr="0082564C" w:rsidRDefault="0082564C" w:rsidP="003B701C">
      <w:pPr>
        <w:spacing w:line="360" w:lineRule="auto"/>
        <w:rPr>
          <w:b/>
          <w:bCs/>
        </w:rPr>
      </w:pPr>
      <w:r w:rsidRPr="0082564C">
        <w:rPr>
          <w:b/>
          <w:bCs/>
        </w:rPr>
        <w:lastRenderedPageBreak/>
        <w:t>2.2. Форма аттестационного листа по производственной практике</w:t>
      </w:r>
    </w:p>
    <w:p w:rsidR="0082564C" w:rsidRPr="0082564C" w:rsidRDefault="0082564C" w:rsidP="003B701C">
      <w:pPr>
        <w:spacing w:line="360" w:lineRule="auto"/>
      </w:pPr>
      <w:r w:rsidRPr="0082564C">
        <w:rPr>
          <w:b/>
        </w:rPr>
        <w:t xml:space="preserve">АТТЕСТАЦИОННЫЙ ЛИСТ </w:t>
      </w:r>
    </w:p>
    <w:p w:rsidR="0082564C" w:rsidRPr="0082564C" w:rsidRDefault="0082564C" w:rsidP="003B701C">
      <w:pPr>
        <w:spacing w:line="360" w:lineRule="auto"/>
      </w:pPr>
    </w:p>
    <w:p w:rsidR="0082564C" w:rsidRPr="0082564C" w:rsidRDefault="0082564C" w:rsidP="008F4F99">
      <w:pPr>
        <w:spacing w:line="360" w:lineRule="auto"/>
      </w:pPr>
      <w:r w:rsidRPr="0082564C">
        <w:t>1. ФИО студента 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 xml:space="preserve">№ группы  </w:t>
      </w:r>
    </w:p>
    <w:p w:rsidR="0082564C" w:rsidRPr="0082564C" w:rsidRDefault="0082564C" w:rsidP="008F4F99">
      <w:pPr>
        <w:spacing w:line="360" w:lineRule="auto"/>
      </w:pPr>
      <w:r w:rsidRPr="0082564C">
        <w:t xml:space="preserve">Специальность  </w:t>
      </w:r>
    </w:p>
    <w:p w:rsidR="0082564C" w:rsidRPr="0082564C" w:rsidRDefault="0082564C" w:rsidP="008F4F99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82564C" w:rsidRPr="0082564C" w:rsidRDefault="0082564C" w:rsidP="008F4F99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82564C" w:rsidRPr="0082564C" w:rsidRDefault="003B701C" w:rsidP="008F4F99">
      <w:pPr>
        <w:spacing w:line="360" w:lineRule="auto"/>
      </w:pPr>
      <w:r>
        <w:t>ОП. ____</w:t>
      </w:r>
      <w:r w:rsidR="002B31F9">
        <w:t xml:space="preserve"> </w:t>
      </w:r>
      <w:r w:rsidR="0082564C" w:rsidRPr="0082564C">
        <w:t xml:space="preserve">    </w:t>
      </w:r>
      <w:r>
        <w:rPr>
          <w:b/>
          <w:i/>
        </w:rPr>
        <w:t>______</w:t>
      </w:r>
      <w:r w:rsidR="0082564C" w:rsidRPr="0082564C">
        <w:t xml:space="preserve"> </w:t>
      </w:r>
      <w:r w:rsidRPr="0082564C">
        <w:rPr>
          <w:b/>
          <w:i/>
        </w:rPr>
        <w:t>семестр</w:t>
      </w:r>
      <w:r w:rsidRPr="0082564C">
        <w:t xml:space="preserve"> (</w:t>
      </w:r>
      <w:r>
        <w:rPr>
          <w:b/>
          <w:i/>
        </w:rPr>
        <w:t>_______</w:t>
      </w:r>
      <w:r w:rsidR="0082564C" w:rsidRPr="0082564C">
        <w:rPr>
          <w:b/>
          <w:i/>
        </w:rPr>
        <w:t xml:space="preserve"> часов</w:t>
      </w:r>
      <w:r w:rsidR="0082564C" w:rsidRPr="0082564C">
        <w:t>).</w:t>
      </w:r>
    </w:p>
    <w:p w:rsidR="0082564C" w:rsidRPr="0082564C" w:rsidRDefault="0082564C" w:rsidP="008F4F99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82564C" w:rsidRPr="0082564C" w:rsidRDefault="0082564C" w:rsidP="008F4F99">
      <w:pPr>
        <w:spacing w:line="360" w:lineRule="auto"/>
      </w:pPr>
      <w:r w:rsidRPr="0082564C">
        <w:t>...</w:t>
      </w:r>
    </w:p>
    <w:p w:rsidR="0082564C" w:rsidRPr="0082564C" w:rsidRDefault="0082564C" w:rsidP="008F4F99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___________________________________</w:t>
      </w:r>
      <w:r w:rsidR="003B701C">
        <w:t>____________________________________</w:t>
      </w:r>
      <w:r w:rsidRPr="0082564C">
        <w:t>______</w:t>
      </w:r>
    </w:p>
    <w:p w:rsidR="0082564C" w:rsidRPr="0082564C" w:rsidRDefault="0082564C" w:rsidP="008F4F99">
      <w:pPr>
        <w:spacing w:line="360" w:lineRule="auto"/>
      </w:pPr>
      <w:r w:rsidRPr="0082564C">
        <w:t>_________________________________________________</w:t>
      </w:r>
      <w:r w:rsidR="003B701C">
        <w:t>____________________________</w:t>
      </w:r>
      <w:r w:rsidRPr="0082564C">
        <w:t xml:space="preserve"> </w:t>
      </w:r>
    </w:p>
    <w:p w:rsidR="0082564C" w:rsidRPr="0082564C" w:rsidRDefault="0082564C" w:rsidP="008F4F99">
      <w:pPr>
        <w:spacing w:line="360" w:lineRule="auto"/>
      </w:pPr>
      <w:r w:rsidRPr="0082564C">
        <w:t>6. Характеристика на студента _____________________________</w:t>
      </w:r>
      <w:r w:rsidR="003B701C">
        <w:t>____________________________</w:t>
      </w:r>
      <w:r w:rsidRPr="0082564C">
        <w:t>____________________</w:t>
      </w:r>
    </w:p>
    <w:p w:rsidR="0082564C" w:rsidRPr="0082564C" w:rsidRDefault="0082564C" w:rsidP="008F4F99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</w:t>
      </w:r>
    </w:p>
    <w:p w:rsidR="0082564C" w:rsidRPr="0082564C" w:rsidRDefault="0082564C" w:rsidP="008F4F99">
      <w:pPr>
        <w:spacing w:line="360" w:lineRule="auto"/>
      </w:pPr>
      <w:r w:rsidRPr="0082564C">
        <w:t>7. Оценка за выполнение работ ________________________________________</w:t>
      </w:r>
      <w:r w:rsidR="003B701C">
        <w:t>_</w:t>
      </w:r>
      <w:r w:rsidRPr="0082564C">
        <w:t>_________</w:t>
      </w:r>
    </w:p>
    <w:p w:rsidR="0082564C" w:rsidRPr="0082564C" w:rsidRDefault="0082564C" w:rsidP="008F4F99">
      <w:pPr>
        <w:spacing w:line="360" w:lineRule="auto"/>
      </w:pPr>
    </w:p>
    <w:p w:rsidR="0082564C" w:rsidRPr="0082564C" w:rsidRDefault="0082564C" w:rsidP="008F4F99">
      <w:pPr>
        <w:spacing w:line="360" w:lineRule="auto"/>
      </w:pPr>
      <w:r w:rsidRPr="0082564C">
        <w:t xml:space="preserve">Руководитель практики от организации                        </w:t>
      </w:r>
    </w:p>
    <w:p w:rsidR="0082564C" w:rsidRPr="0082564C" w:rsidRDefault="0082564C" w:rsidP="008F4F99">
      <w:pPr>
        <w:spacing w:line="360" w:lineRule="auto"/>
      </w:pPr>
      <w:r w:rsidRPr="0082564C">
        <w:t xml:space="preserve">Руководитель практики от техникума                       </w:t>
      </w:r>
    </w:p>
    <w:p w:rsidR="0082564C" w:rsidRPr="0082564C" w:rsidRDefault="0082564C" w:rsidP="008F4F99">
      <w:pPr>
        <w:spacing w:line="360" w:lineRule="auto"/>
      </w:pPr>
      <w:r w:rsidRPr="0082564C">
        <w:t>«__</w:t>
      </w:r>
      <w:r w:rsidR="008F4F99" w:rsidRPr="0082564C">
        <w:t>_» _</w:t>
      </w:r>
      <w:r w:rsidRPr="0082564C">
        <w:t>_________</w:t>
      </w:r>
      <w:r w:rsidR="008F4F99">
        <w:t>_ 20_____</w:t>
      </w:r>
      <w:r w:rsidRPr="0082564C">
        <w:t>г.</w:t>
      </w:r>
    </w:p>
    <w:p w:rsidR="0082564C" w:rsidRDefault="0082564C" w:rsidP="008F4F99">
      <w:pPr>
        <w:spacing w:line="360" w:lineRule="auto"/>
      </w:pPr>
    </w:p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4C4271" w:rsidRDefault="004C4271"/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2B31F9" w:rsidRDefault="002B31F9" w:rsidP="004C4271">
      <w:pPr>
        <w:spacing w:line="360" w:lineRule="auto"/>
        <w:ind w:left="720"/>
        <w:jc w:val="both"/>
        <w:rPr>
          <w:b/>
        </w:rPr>
      </w:pPr>
    </w:p>
    <w:p w:rsidR="006103F2" w:rsidRPr="00BA7B02" w:rsidRDefault="00210F46" w:rsidP="00A518E4">
      <w:pPr>
        <w:spacing w:line="360" w:lineRule="auto"/>
        <w:rPr>
          <w:b/>
        </w:rPr>
      </w:pPr>
      <w:r>
        <w:rPr>
          <w:b/>
        </w:rPr>
        <w:lastRenderedPageBreak/>
        <w:t>3</w:t>
      </w:r>
      <w:r w:rsidR="006103F2" w:rsidRPr="00BA7B02">
        <w:rPr>
          <w:b/>
        </w:rPr>
        <w:t xml:space="preserve">. </w:t>
      </w:r>
      <w:r w:rsidR="00A518E4" w:rsidRPr="00A518E4">
        <w:rPr>
          <w:rFonts w:eastAsia="Calibri"/>
          <w:b/>
          <w:caps/>
        </w:rPr>
        <w:t>оценка освоения учебной дисциплины (типовые задания)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Инструкция</w:t>
      </w:r>
    </w:p>
    <w:p w:rsidR="006103F2" w:rsidRPr="00BA7B02" w:rsidRDefault="006103F2" w:rsidP="006103F2">
      <w:pPr>
        <w:spacing w:line="360" w:lineRule="auto"/>
        <w:ind w:firstLine="720"/>
        <w:jc w:val="both"/>
        <w:rPr>
          <w:b/>
        </w:rPr>
      </w:pP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Внимательно прочитайте задание.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На выполнение экзаменационной работы отводится 40 минут.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Работа содержит задания по разработке программного обеспечения с использованием инструментальных средств. Все документы должны быть выполнены максимально точно по представленному образцу.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Результаты выполнения экзаменационного задания оформляются в виде отдельных файлов соответствующих форматов и сохраняются на ПК. Для проверки и оценки результаты выполнения экзаменационного задания предоставляются комиссии в электронном виде.</w:t>
      </w:r>
    </w:p>
    <w:p w:rsidR="006103F2" w:rsidRPr="00BA7B02" w:rsidRDefault="006103F2" w:rsidP="006103F2">
      <w:pPr>
        <w:spacing w:line="360" w:lineRule="auto"/>
        <w:ind w:firstLine="720"/>
        <w:jc w:val="both"/>
      </w:pPr>
      <w:r w:rsidRPr="00BA7B02">
        <w:t>В процессе выполнения задания вы можете воспользоваться методическими пособиями, предоставленной учебной литературой и информацией сети Интернет.</w:t>
      </w:r>
    </w:p>
    <w:p w:rsidR="006103F2" w:rsidRDefault="006103F2"/>
    <w:p w:rsidR="006103F2" w:rsidRDefault="006103F2" w:rsidP="009B4691">
      <w:pPr>
        <w:pStyle w:val="a6"/>
        <w:spacing w:after="0"/>
        <w:rPr>
          <w:rFonts w:ascii="Times New Roman" w:hAnsi="Times New Roman"/>
          <w:b/>
          <w:sz w:val="22"/>
          <w:szCs w:val="22"/>
        </w:rPr>
      </w:pPr>
      <w:r w:rsidRPr="00BE3C46">
        <w:rPr>
          <w:rFonts w:ascii="Times New Roman" w:hAnsi="Times New Roman"/>
          <w:b/>
          <w:sz w:val="22"/>
          <w:szCs w:val="22"/>
        </w:rPr>
        <w:t xml:space="preserve">Задания текущего контроля </w:t>
      </w:r>
      <w:r w:rsidR="009B4691">
        <w:rPr>
          <w:rFonts w:ascii="Times New Roman" w:hAnsi="Times New Roman"/>
          <w:b/>
          <w:sz w:val="22"/>
          <w:szCs w:val="22"/>
        </w:rPr>
        <w:t>ЕН</w:t>
      </w:r>
      <w:r w:rsidR="00BD6BEE">
        <w:rPr>
          <w:rFonts w:ascii="Times New Roman" w:hAnsi="Times New Roman"/>
          <w:b/>
          <w:sz w:val="22"/>
          <w:szCs w:val="22"/>
        </w:rPr>
        <w:t>.</w:t>
      </w:r>
      <w:r w:rsidR="009B4691">
        <w:rPr>
          <w:rFonts w:ascii="Times New Roman" w:hAnsi="Times New Roman"/>
          <w:b/>
          <w:sz w:val="22"/>
          <w:szCs w:val="22"/>
        </w:rPr>
        <w:t xml:space="preserve"> </w:t>
      </w:r>
      <w:r w:rsidR="00BD6BEE">
        <w:rPr>
          <w:rFonts w:ascii="Times New Roman" w:hAnsi="Times New Roman"/>
          <w:b/>
          <w:sz w:val="22"/>
          <w:szCs w:val="22"/>
        </w:rPr>
        <w:t>03. теория</w:t>
      </w:r>
      <w:r w:rsidR="009B4691" w:rsidRPr="009B4691">
        <w:rPr>
          <w:rFonts w:ascii="Times New Roman" w:hAnsi="Times New Roman"/>
          <w:b/>
          <w:sz w:val="22"/>
          <w:szCs w:val="22"/>
        </w:rPr>
        <w:t xml:space="preserve"> вероятностей и математическая статистика</w:t>
      </w:r>
    </w:p>
    <w:p w:rsidR="00E706FF" w:rsidRPr="00E706FF" w:rsidRDefault="00E706FF" w:rsidP="00E706FF"/>
    <w:p w:rsidR="00482274" w:rsidRDefault="00482274" w:rsidP="00E706FF">
      <w:pPr>
        <w:pStyle w:val="a3"/>
        <w:numPr>
          <w:ilvl w:val="1"/>
          <w:numId w:val="2"/>
        </w:numPr>
        <w:jc w:val="center"/>
        <w:rPr>
          <w:rFonts w:asciiTheme="majorBidi" w:hAnsiTheme="majorBidi" w:cstheme="majorBidi"/>
          <w:b/>
          <w:sz w:val="24"/>
          <w:szCs w:val="24"/>
        </w:rPr>
      </w:pPr>
      <w:r w:rsidRPr="00E706FF">
        <w:rPr>
          <w:rFonts w:asciiTheme="majorBidi" w:hAnsiTheme="majorBidi" w:cstheme="majorBidi"/>
          <w:b/>
          <w:sz w:val="24"/>
          <w:szCs w:val="24"/>
        </w:rPr>
        <w:t>Устный опрос</w:t>
      </w:r>
    </w:p>
    <w:p w:rsidR="00A87CA4" w:rsidRPr="00E706FF" w:rsidRDefault="00A87CA4" w:rsidP="00A87CA4">
      <w:pPr>
        <w:pStyle w:val="a3"/>
        <w:ind w:left="360"/>
        <w:rPr>
          <w:rFonts w:asciiTheme="majorBidi" w:hAnsiTheme="majorBidi" w:cstheme="majorBidi"/>
          <w:b/>
          <w:sz w:val="24"/>
          <w:szCs w:val="24"/>
        </w:rPr>
      </w:pP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Упорядоченные выборки (размещения). Перестановки 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Постановка задачи локализации корней.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Неупорядоченные выборки (сочетания)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Случайные события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Классическое определение вероятностей</w:t>
      </w:r>
      <w:r w:rsidR="00E706FF" w:rsidRPr="00812719">
        <w:rPr>
          <w:rFonts w:ascii="Times New Roman" w:eastAsia="PMingLiU" w:hAnsi="Times New Roman"/>
          <w:bCs/>
          <w:sz w:val="24"/>
          <w:szCs w:val="24"/>
          <w:lang w:eastAsia="ru-RU"/>
        </w:rPr>
        <w:t>.</w:t>
      </w:r>
    </w:p>
    <w:p w:rsidR="00E706FF" w:rsidRDefault="009B4691" w:rsidP="009B4691">
      <w:pPr>
        <w:pStyle w:val="a3"/>
        <w:numPr>
          <w:ilvl w:val="0"/>
          <w:numId w:val="14"/>
        </w:numPr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Формула полной </w:t>
      </w:r>
      <w:r w:rsidR="00BD6BEE" w:rsidRPr="009B4691">
        <w:rPr>
          <w:rFonts w:ascii="Times New Roman" w:eastAsia="PMingLiU" w:hAnsi="Times New Roman"/>
          <w:bCs/>
          <w:sz w:val="24"/>
          <w:szCs w:val="24"/>
          <w:lang w:eastAsia="ru-RU"/>
        </w:rPr>
        <w:t>вероятности.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sz w:val="24"/>
          <w:szCs w:val="24"/>
          <w:lang w:eastAsia="ru-RU"/>
        </w:rPr>
        <w:t>Формула Байеса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. 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sz w:val="24"/>
          <w:szCs w:val="24"/>
          <w:lang w:eastAsia="ru-RU"/>
        </w:rPr>
        <w:t>Вычисление вероятностей сложных событий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Схемы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Формула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Вычисление вероятностей событий в схеме Бернулли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 xml:space="preserve">. </w:t>
      </w:r>
    </w:p>
    <w:p w:rsidR="00E706FF" w:rsidRDefault="00AD69DA" w:rsidP="00AD69DA">
      <w:pPr>
        <w:pStyle w:val="a3"/>
        <w:numPr>
          <w:ilvl w:val="0"/>
          <w:numId w:val="14"/>
        </w:numPr>
        <w:rPr>
          <w:rFonts w:ascii="Times New Roman" w:eastAsia="PMingLiU" w:hAnsi="Times New Roman"/>
          <w:sz w:val="24"/>
          <w:szCs w:val="24"/>
          <w:lang w:eastAsia="ru-RU"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Дискретная случайная величина</w:t>
      </w:r>
      <w:r w:rsidR="00E706FF" w:rsidRPr="00AD69DA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E706FF" w:rsidRPr="00E706FF" w:rsidRDefault="00AD69DA" w:rsidP="00AD69DA">
      <w:pPr>
        <w:pStyle w:val="a3"/>
        <w:numPr>
          <w:ilvl w:val="0"/>
          <w:numId w:val="14"/>
        </w:numPr>
        <w:rPr>
          <w:b/>
        </w:rPr>
      </w:pPr>
      <w:r w:rsidRPr="00AD69DA">
        <w:rPr>
          <w:rFonts w:ascii="Times New Roman" w:eastAsia="PMingLiU" w:hAnsi="Times New Roman"/>
          <w:bCs/>
          <w:sz w:val="24"/>
          <w:szCs w:val="24"/>
          <w:lang w:eastAsia="ru-RU"/>
        </w:rPr>
        <w:t>Графическое изображение распределения ДСВ</w:t>
      </w:r>
      <w:r w:rsidR="00E706FF" w:rsidRPr="00812719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:rsidR="007C36B5" w:rsidRPr="00BE3C46" w:rsidRDefault="007C36B5" w:rsidP="007C36B5">
      <w:pPr>
        <w:pStyle w:val="a4"/>
        <w:ind w:firstLine="708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 xml:space="preserve">4.2 </w:t>
      </w:r>
      <w:r w:rsidRPr="00BE3C46">
        <w:rPr>
          <w:b/>
          <w:color w:val="000000"/>
          <w:sz w:val="22"/>
          <w:szCs w:val="22"/>
        </w:rPr>
        <w:t>Тематика вопросов для рассмотрения в качестве домашнего задания</w:t>
      </w:r>
    </w:p>
    <w:p w:rsidR="007C36B5" w:rsidRDefault="007C36B5" w:rsidP="008D2411">
      <w:pPr>
        <w:rPr>
          <w:b/>
          <w:lang w:val="x-none"/>
        </w:rPr>
      </w:pP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Подсчёт числа комбинаций 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Вычисление вероятностей с использованием формул комбинаторики </w:t>
      </w:r>
    </w:p>
    <w:p w:rsidR="00AD69DA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Вычисление вероятностей сложных событий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Построение закона распределения и функция распределения ДСВ</w:t>
      </w:r>
      <w:r w:rsidR="007C36B5" w:rsidRPr="007C36B5">
        <w:rPr>
          <w:rFonts w:ascii="Times New Roman" w:hAnsi="Times New Roman"/>
          <w:bCs/>
          <w:sz w:val="24"/>
        </w:rPr>
        <w:t xml:space="preserve">. </w:t>
      </w:r>
    </w:p>
    <w:p w:rsidR="007C36B5" w:rsidRPr="007C36B5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>Вычисление числовых характеристик НСВ</w:t>
      </w:r>
      <w:r w:rsidR="007C36B5" w:rsidRPr="007C36B5">
        <w:rPr>
          <w:rFonts w:ascii="Times New Roman" w:hAnsi="Times New Roman"/>
          <w:bCs/>
          <w:sz w:val="24"/>
        </w:rPr>
        <w:t>.</w:t>
      </w:r>
    </w:p>
    <w:p w:rsidR="00AD69DA" w:rsidRDefault="00AD69DA" w:rsidP="00AD69DA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AD69DA">
        <w:rPr>
          <w:rFonts w:ascii="Times New Roman" w:hAnsi="Times New Roman"/>
          <w:bCs/>
          <w:sz w:val="24"/>
        </w:rPr>
        <w:t xml:space="preserve">Построение эмпирической функции распределения </w:t>
      </w:r>
    </w:p>
    <w:p w:rsidR="00107F54" w:rsidRPr="001F629F" w:rsidRDefault="001F629F" w:rsidP="001F629F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  <w:bCs/>
          <w:sz w:val="24"/>
        </w:rPr>
      </w:pPr>
      <w:r w:rsidRPr="001F629F">
        <w:rPr>
          <w:rFonts w:ascii="Times New Roman" w:hAnsi="Times New Roman"/>
          <w:bCs/>
          <w:sz w:val="24"/>
        </w:rPr>
        <w:t>Вычисление числовых характеристик выборки.</w:t>
      </w:r>
    </w:p>
    <w:p w:rsidR="00107F54" w:rsidRDefault="00107F54" w:rsidP="00107F54">
      <w:pPr>
        <w:jc w:val="center"/>
        <w:rPr>
          <w:b/>
        </w:rPr>
      </w:pPr>
      <w:r>
        <w:rPr>
          <w:b/>
        </w:rPr>
        <w:lastRenderedPageBreak/>
        <w:t xml:space="preserve">4.3 </w:t>
      </w:r>
      <w:r w:rsidRPr="00107F54">
        <w:rPr>
          <w:b/>
        </w:rPr>
        <w:t>Выполнение и защита лабораторных работ</w:t>
      </w:r>
    </w:p>
    <w:p w:rsidR="00107F54" w:rsidRDefault="00107F54" w:rsidP="00107F54">
      <w:pPr>
        <w:rPr>
          <w:b/>
        </w:rPr>
      </w:pP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Непосредственный подсчет вероятностей</w:t>
      </w: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Зависимые и независимые события</w:t>
      </w:r>
    </w:p>
    <w:p w:rsidR="001F629F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Статистическая вероятность события. Правила сложения и произведения частот</w:t>
      </w:r>
    </w:p>
    <w:p w:rsidR="00A87CA4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Дискретная случайная величина.</w:t>
      </w:r>
    </w:p>
    <w:p w:rsidR="00A87CA4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 xml:space="preserve">Числовые характеристики случайной </w:t>
      </w:r>
      <w:r w:rsidR="00305C7D" w:rsidRPr="001F629F">
        <w:rPr>
          <w:rFonts w:asciiTheme="majorBidi" w:eastAsia="PMingLiU" w:hAnsiTheme="majorBidi" w:cstheme="majorBidi"/>
          <w:sz w:val="24"/>
          <w:szCs w:val="24"/>
        </w:rPr>
        <w:t>величины.</w:t>
      </w:r>
    </w:p>
    <w:p w:rsid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Законы распределения случайной величины.</w:t>
      </w:r>
    </w:p>
    <w:p w:rsidR="001F629F" w:rsidRPr="00A87CA4" w:rsidRDefault="001F629F" w:rsidP="001F629F">
      <w:pPr>
        <w:pStyle w:val="a3"/>
        <w:numPr>
          <w:ilvl w:val="0"/>
          <w:numId w:val="15"/>
        </w:numPr>
        <w:rPr>
          <w:rFonts w:asciiTheme="majorBidi" w:eastAsia="PMingLiU" w:hAnsiTheme="majorBidi" w:cstheme="majorBidi"/>
          <w:sz w:val="24"/>
          <w:szCs w:val="24"/>
        </w:rPr>
      </w:pPr>
      <w:r w:rsidRPr="001F629F">
        <w:rPr>
          <w:rFonts w:asciiTheme="majorBidi" w:eastAsia="PMingLiU" w:hAnsiTheme="majorBidi" w:cstheme="majorBidi"/>
          <w:sz w:val="24"/>
          <w:szCs w:val="24"/>
        </w:rPr>
        <w:t>Законы распределения не</w:t>
      </w:r>
      <w:r w:rsidR="00305C7D">
        <w:rPr>
          <w:rFonts w:asciiTheme="majorBidi" w:eastAsia="PMingLiU" w:hAnsiTheme="majorBidi" w:cstheme="majorBidi"/>
          <w:sz w:val="24"/>
          <w:szCs w:val="24"/>
        </w:rPr>
        <w:t>прерывной случайно</w:t>
      </w:r>
      <w:r w:rsidRPr="001F629F">
        <w:rPr>
          <w:rFonts w:asciiTheme="majorBidi" w:eastAsia="PMingLiU" w:hAnsiTheme="majorBidi" w:cstheme="majorBidi"/>
          <w:sz w:val="24"/>
          <w:szCs w:val="24"/>
        </w:rPr>
        <w:t>й величины.</w:t>
      </w:r>
    </w:p>
    <w:p w:rsidR="00A87CA4" w:rsidRPr="00107F54" w:rsidRDefault="00A87CA4" w:rsidP="00107F54"/>
    <w:p w:rsidR="00107F54" w:rsidRPr="00107F54" w:rsidRDefault="00107F54" w:rsidP="00107F54">
      <w:pPr>
        <w:widowControl w:val="0"/>
        <w:autoSpaceDE w:val="0"/>
        <w:autoSpaceDN w:val="0"/>
        <w:adjustRightInd w:val="0"/>
        <w:ind w:left="360" w:right="-20"/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Время выполнения лабораторных работ: 1 час </w:t>
      </w:r>
      <w:r w:rsidR="00305C7D" w:rsidRPr="00107F54">
        <w:rPr>
          <w:color w:val="000000"/>
          <w:sz w:val="22"/>
          <w:szCs w:val="20"/>
        </w:rPr>
        <w:t>20 мин.</w:t>
      </w:r>
    </w:p>
    <w:p w:rsidR="00060888" w:rsidRPr="00201FCE" w:rsidRDefault="00107F54" w:rsidP="00201FCE">
      <w:pPr>
        <w:jc w:val="both"/>
        <w:rPr>
          <w:color w:val="000000"/>
          <w:sz w:val="22"/>
          <w:szCs w:val="20"/>
        </w:rPr>
      </w:pPr>
      <w:r w:rsidRPr="00107F54">
        <w:rPr>
          <w:color w:val="000000"/>
          <w:sz w:val="22"/>
          <w:szCs w:val="20"/>
        </w:rPr>
        <w:t xml:space="preserve">       Пере</w:t>
      </w:r>
      <w:r w:rsidR="00201FCE">
        <w:rPr>
          <w:color w:val="000000"/>
          <w:sz w:val="22"/>
          <w:szCs w:val="20"/>
        </w:rPr>
        <w:t>чень объектов контроля и оценки</w:t>
      </w:r>
    </w:p>
    <w:p w:rsidR="00B91CC0" w:rsidRDefault="00B91CC0" w:rsidP="00060888">
      <w:pPr>
        <w:spacing w:line="276" w:lineRule="auto"/>
        <w:jc w:val="center"/>
        <w:rPr>
          <w:b/>
          <w:sz w:val="28"/>
          <w:szCs w:val="28"/>
        </w:rPr>
      </w:pPr>
    </w:p>
    <w:p w:rsidR="00B91CC0" w:rsidRDefault="00B91CC0" w:rsidP="00AF77E5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1.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Стрелок производит три выстрела по мишени. Вероятность попадания в мишень при каждом выстреле равна 0,4. За каждое попадание стрелку засчитывается 5 очков. Построить ряд распределения числа выбитых очков. Построить многоугольник распределения.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2.В связке из 3 ключей только один ключ 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подходит к двери. Ключи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перебирают до тех пор, пока не отыщется подходящий ключ. Построить закон распределения для случайной величины –числа перепробованных ключей.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3. В</w:t>
      </w:r>
      <w:r w:rsidR="00201FCE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денежной лотерее выпущено 100 билетов. Разыгрывается один выигрыш в 50 рублей и десять выигрышей по 1 руб. Найти закон распределения случайной величины Х –стоимости возможного выигрыша для владельца одного лотерейного билета.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Задача 4. Монета брошена 2 раза. Написать в виде таблицы закон распределения случайной величины Х –числа выпадений «герба».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5. Завод отправил на базу 5000 доброкачественных изделий. Вероятность того, что в пути изделие повредится, равно 0,0002. Найти вероятность того, что на 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базу прибудут 3 негодных изделия.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3) Практическое занятие No5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1)Текст задания</w:t>
      </w:r>
    </w:p>
    <w:p w:rsidR="00201FCE" w:rsidRDefault="00201FCE" w:rsidP="00201FCE">
      <w:pPr>
        <w:rPr>
          <w:sz w:val="28"/>
          <w:szCs w:val="28"/>
        </w:rPr>
      </w:pPr>
    </w:p>
    <w:p w:rsidR="00AF77E5" w:rsidRPr="00AF77E5" w:rsidRDefault="00201FCE" w:rsidP="00201FCE">
      <w:pPr>
        <w:rPr>
          <w:sz w:val="28"/>
          <w:szCs w:val="28"/>
        </w:rPr>
      </w:pPr>
      <w:r>
        <w:rPr>
          <w:sz w:val="28"/>
          <w:szCs w:val="28"/>
        </w:rPr>
        <w:t>Задача 6</w:t>
      </w:r>
      <w:r w:rsidR="00AF77E5" w:rsidRPr="00AF77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F77E5" w:rsidRPr="00AF77E5">
        <w:rPr>
          <w:sz w:val="28"/>
          <w:szCs w:val="28"/>
        </w:rPr>
        <w:t>Случайная величина Х</w:t>
      </w:r>
      <w:r>
        <w:rPr>
          <w:sz w:val="28"/>
          <w:szCs w:val="28"/>
        </w:rPr>
        <w:t xml:space="preserve"> </w:t>
      </w:r>
      <w:r w:rsidR="00AF77E5" w:rsidRPr="00AF77E5">
        <w:rPr>
          <w:sz w:val="28"/>
          <w:szCs w:val="28"/>
        </w:rPr>
        <w:t>задана функцией распределения</w:t>
      </w:r>
      <w:r w:rsidR="0003732E">
        <w:rPr>
          <w:sz w:val="28"/>
          <w:szCs w:val="28"/>
        </w:rPr>
        <w:t xml:space="preserve"> </w:t>
      </w:r>
      <w:r w:rsidR="00AF77E5" w:rsidRPr="00AF77E5">
        <w:rPr>
          <w:sz w:val="28"/>
          <w:szCs w:val="28"/>
        </w:rPr>
        <w:t>(){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Найти вероятность того, что в результате испытания Х</w:t>
      </w:r>
      <w:r w:rsidR="00201FCE">
        <w:rPr>
          <w:sz w:val="28"/>
          <w:szCs w:val="28"/>
        </w:rPr>
        <w:t xml:space="preserve"> примет значение,</w:t>
      </w:r>
      <w:r w:rsidR="00201FCE" w:rsidRPr="00AF77E5">
        <w:rPr>
          <w:sz w:val="28"/>
          <w:szCs w:val="28"/>
        </w:rPr>
        <w:t xml:space="preserve"> принадлежащее</w:t>
      </w:r>
      <w:r w:rsidRPr="00AF77E5">
        <w:rPr>
          <w:sz w:val="28"/>
          <w:szCs w:val="28"/>
        </w:rPr>
        <w:t xml:space="preserve"> интервалу 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lastRenderedPageBreak/>
        <w:t xml:space="preserve">Задача </w:t>
      </w:r>
      <w:r w:rsidR="00201FCE">
        <w:rPr>
          <w:sz w:val="28"/>
          <w:szCs w:val="28"/>
        </w:rPr>
        <w:t>7</w:t>
      </w:r>
      <w:r w:rsidRPr="00AF77E5">
        <w:rPr>
          <w:sz w:val="28"/>
          <w:szCs w:val="28"/>
        </w:rPr>
        <w:t xml:space="preserve">. Дискретная случайная величина </w:t>
      </w:r>
      <w:r w:rsidR="005E4F0F">
        <w:rPr>
          <w:sz w:val="28"/>
          <w:szCs w:val="28"/>
        </w:rPr>
        <w:t xml:space="preserve">задана законом распределения. </w:t>
      </w:r>
      <w:r w:rsidRPr="00AF77E5">
        <w:rPr>
          <w:sz w:val="28"/>
          <w:szCs w:val="28"/>
        </w:rPr>
        <w:t>Найти функцию распределения и вычертить ее график.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1               4              8           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0,3            0,1           0,6     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201FCE" w:rsidP="005E4F0F">
      <w:pPr>
        <w:rPr>
          <w:sz w:val="28"/>
          <w:szCs w:val="28"/>
        </w:rPr>
      </w:pPr>
      <w:r>
        <w:rPr>
          <w:sz w:val="28"/>
          <w:szCs w:val="28"/>
        </w:rPr>
        <w:t xml:space="preserve">Задача 8. </w:t>
      </w:r>
      <w:r w:rsidR="00AF77E5" w:rsidRPr="00AF77E5">
        <w:rPr>
          <w:sz w:val="28"/>
          <w:szCs w:val="28"/>
        </w:rPr>
        <w:t>Задана плотность вероятности случайной величины ()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{Найти вероятность того, что в результате испытания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примет значение, принадлежащее интервалу </w:t>
      </w:r>
    </w:p>
    <w:p w:rsidR="005E4F0F" w:rsidRDefault="005E4F0F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</w:t>
      </w:r>
      <w:r w:rsidR="00201FCE">
        <w:rPr>
          <w:sz w:val="28"/>
          <w:szCs w:val="28"/>
        </w:rPr>
        <w:t>9</w:t>
      </w:r>
      <w:r w:rsidR="00201FCE" w:rsidRPr="00AF77E5">
        <w:rPr>
          <w:sz w:val="28"/>
          <w:szCs w:val="28"/>
        </w:rPr>
        <w:t>. Найти</w:t>
      </w:r>
      <w:r w:rsidRPr="00AF77E5">
        <w:rPr>
          <w:sz w:val="28"/>
          <w:szCs w:val="28"/>
        </w:rPr>
        <w:t xml:space="preserve"> функцию ра</w:t>
      </w:r>
      <w:r w:rsidR="00201FCE">
        <w:rPr>
          <w:sz w:val="28"/>
          <w:szCs w:val="28"/>
        </w:rPr>
        <w:t xml:space="preserve">спределения по данной плотности </w:t>
      </w:r>
      <w:r w:rsidRPr="00AF77E5">
        <w:rPr>
          <w:sz w:val="28"/>
          <w:szCs w:val="28"/>
        </w:rPr>
        <w:t>распределения</w:t>
      </w:r>
      <w:r w:rsidR="00201FCE">
        <w:rPr>
          <w:sz w:val="28"/>
          <w:szCs w:val="28"/>
        </w:rPr>
        <w:t xml:space="preserve"> </w:t>
      </w:r>
      <w:r w:rsidR="000C7480" w:rsidRPr="00AF77E5">
        <w:rPr>
          <w:sz w:val="28"/>
          <w:szCs w:val="28"/>
        </w:rPr>
        <w:t>построить</w:t>
      </w:r>
      <w:r w:rsidRPr="00AF77E5">
        <w:rPr>
          <w:sz w:val="28"/>
          <w:szCs w:val="28"/>
        </w:rPr>
        <w:t xml:space="preserve"> график найденной функции.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3) Ключ к практическому занятию No510,52</w:t>
      </w:r>
      <w:r w:rsidR="00E07979" w:rsidRPr="00AF77E5">
        <w:rPr>
          <w:sz w:val="28"/>
          <w:szCs w:val="28"/>
        </w:rPr>
        <w:t>() {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30,754</w:t>
      </w:r>
      <w:r w:rsidR="00E07979" w:rsidRPr="00AF77E5">
        <w:rPr>
          <w:sz w:val="28"/>
          <w:szCs w:val="28"/>
        </w:rPr>
        <w:t>() {</w:t>
      </w:r>
      <w:r w:rsidRPr="00AF77E5">
        <w:rPr>
          <w:sz w:val="28"/>
          <w:szCs w:val="28"/>
        </w:rPr>
        <w:t>Типовые задания для оценки знаний З1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(текущий контроль)</w:t>
      </w:r>
    </w:p>
    <w:p w:rsidR="00201FCE" w:rsidRDefault="00201FCE" w:rsidP="005E4F0F">
      <w:pPr>
        <w:rPr>
          <w:sz w:val="28"/>
          <w:szCs w:val="28"/>
        </w:rPr>
      </w:pP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Тема. 1.3.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Двумерные случайные величины.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Устный опрос.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1) Текст задания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1. Дать определение двумерной случайной величины, привести пример.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2. Дать определение функции распределения двумерной случайной величины, перечислить ее свойства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3. Дать определение плотности совместного распределения вероятностей двумерной непрерывной случайной величины</w:t>
      </w:r>
    </w:p>
    <w:p w:rsidR="005E4F0F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20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минут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1) Текст задания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Задача 1</w:t>
      </w:r>
      <w:r w:rsidR="00201FCE">
        <w:rPr>
          <w:sz w:val="28"/>
          <w:szCs w:val="28"/>
        </w:rPr>
        <w:t>0</w:t>
      </w:r>
      <w:r w:rsidRPr="00AF77E5">
        <w:rPr>
          <w:sz w:val="28"/>
          <w:szCs w:val="28"/>
        </w:rPr>
        <w:t>.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Двумерная непрерывная СВ задана функцией распределения</w:t>
      </w:r>
      <w:r w:rsidR="005E4F0F">
        <w:rPr>
          <w:sz w:val="28"/>
          <w:szCs w:val="28"/>
        </w:rPr>
        <w:t xml:space="preserve">. Найти </w:t>
      </w:r>
      <w:r w:rsidRPr="00AF77E5">
        <w:rPr>
          <w:sz w:val="28"/>
          <w:szCs w:val="28"/>
        </w:rPr>
        <w:t>функцию плотности распределения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Задача </w:t>
      </w:r>
      <w:r w:rsidR="00201FCE">
        <w:rPr>
          <w:sz w:val="28"/>
          <w:szCs w:val="28"/>
        </w:rPr>
        <w:t>11</w:t>
      </w:r>
      <w:r w:rsidR="00B91CC0" w:rsidRPr="00AF77E5">
        <w:rPr>
          <w:sz w:val="28"/>
          <w:szCs w:val="28"/>
        </w:rPr>
        <w:t>. Двумерная</w:t>
      </w:r>
      <w:r w:rsidRPr="00AF77E5">
        <w:rPr>
          <w:sz w:val="28"/>
          <w:szCs w:val="28"/>
        </w:rPr>
        <w:t xml:space="preserve"> непрерывная случайная величина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 xml:space="preserve">задана плотностью распределения. Найти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функцию распределения.</w:t>
      </w:r>
    </w:p>
    <w:p w:rsidR="005E4F0F" w:rsidRDefault="005E4F0F" w:rsidP="00AF77E5">
      <w:pPr>
        <w:rPr>
          <w:sz w:val="28"/>
          <w:szCs w:val="28"/>
        </w:rPr>
      </w:pPr>
    </w:p>
    <w:p w:rsidR="00AF77E5" w:rsidRPr="00AF77E5" w:rsidRDefault="00201FCE" w:rsidP="00AF77E5">
      <w:pPr>
        <w:rPr>
          <w:sz w:val="28"/>
          <w:szCs w:val="28"/>
        </w:rPr>
      </w:pPr>
      <w:r>
        <w:rPr>
          <w:sz w:val="28"/>
          <w:szCs w:val="28"/>
        </w:rPr>
        <w:t>Задача 12</w:t>
      </w:r>
      <w:r w:rsidR="00AF77E5" w:rsidRPr="00AF77E5">
        <w:rPr>
          <w:sz w:val="28"/>
          <w:szCs w:val="28"/>
        </w:rPr>
        <w:t xml:space="preserve">. </w:t>
      </w:r>
    </w:p>
    <w:p w:rsidR="00AF77E5" w:rsidRPr="00AF77E5" w:rsidRDefault="00AF77E5" w:rsidP="005E4F0F">
      <w:pPr>
        <w:rPr>
          <w:sz w:val="28"/>
          <w:szCs w:val="28"/>
        </w:rPr>
      </w:pPr>
      <w:r w:rsidRPr="00AF77E5">
        <w:rPr>
          <w:sz w:val="28"/>
          <w:szCs w:val="28"/>
        </w:rPr>
        <w:t>Двумерная ДСВ задана законом распреде</w:t>
      </w:r>
      <w:r w:rsidR="005E4F0F">
        <w:rPr>
          <w:sz w:val="28"/>
          <w:szCs w:val="28"/>
        </w:rPr>
        <w:t xml:space="preserve">ления. Составить условный закон </w:t>
      </w:r>
      <w:r w:rsidRPr="00AF77E5">
        <w:rPr>
          <w:sz w:val="28"/>
          <w:szCs w:val="28"/>
        </w:rPr>
        <w:t>распределения Х</w:t>
      </w:r>
      <w:r w:rsidR="005E4F0F">
        <w:rPr>
          <w:sz w:val="28"/>
          <w:szCs w:val="28"/>
        </w:rPr>
        <w:t xml:space="preserve"> </w:t>
      </w:r>
      <w:r w:rsidRPr="00AF77E5">
        <w:rPr>
          <w:sz w:val="28"/>
          <w:szCs w:val="28"/>
        </w:rPr>
        <w:t>при</w:t>
      </w:r>
    </w:p>
    <w:p w:rsidR="00AF77E5" w:rsidRPr="00AF77E5" w:rsidRDefault="00AF77E5" w:rsidP="00AF77E5">
      <w:pPr>
        <w:rPr>
          <w:sz w:val="28"/>
          <w:szCs w:val="28"/>
        </w:rPr>
      </w:pPr>
      <w:r w:rsidRPr="00AF77E5">
        <w:rPr>
          <w:sz w:val="28"/>
          <w:szCs w:val="28"/>
        </w:rPr>
        <w:t>Y=2</w:t>
      </w:r>
    </w:p>
    <w:p w:rsidR="00AF77E5" w:rsidRPr="00AF77E5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Х, Y-10,100,060,300,180,200,16</w:t>
      </w:r>
    </w:p>
    <w:p w:rsidR="00060888" w:rsidRDefault="00AF77E5" w:rsidP="00201FCE">
      <w:pPr>
        <w:rPr>
          <w:sz w:val="28"/>
          <w:szCs w:val="28"/>
        </w:rPr>
      </w:pPr>
      <w:r w:rsidRPr="00AF77E5">
        <w:rPr>
          <w:sz w:val="28"/>
          <w:szCs w:val="28"/>
        </w:rPr>
        <w:t>2) Время на подготовку и выполнение: 60минут</w:t>
      </w:r>
    </w:p>
    <w:p w:rsidR="005E4F0F" w:rsidRDefault="005E4F0F" w:rsidP="00060888">
      <w:pPr>
        <w:rPr>
          <w:sz w:val="28"/>
          <w:szCs w:val="28"/>
        </w:rPr>
      </w:pPr>
    </w:p>
    <w:p w:rsidR="005E4F0F" w:rsidRDefault="005E4F0F" w:rsidP="00060888">
      <w:pPr>
        <w:rPr>
          <w:sz w:val="28"/>
          <w:szCs w:val="28"/>
        </w:rPr>
      </w:pPr>
    </w:p>
    <w:p w:rsidR="00060888" w:rsidRPr="00BA7B02" w:rsidRDefault="00060888" w:rsidP="00201FCE">
      <w:pPr>
        <w:spacing w:line="360" w:lineRule="auto"/>
        <w:jc w:val="both"/>
      </w:pPr>
    </w:p>
    <w:p w:rsidR="00210F46" w:rsidRPr="00BA7B02" w:rsidRDefault="009C0A13" w:rsidP="009C0A13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 </w:t>
      </w:r>
      <w:r w:rsidR="00210F46">
        <w:rPr>
          <w:b/>
        </w:rPr>
        <w:t>4</w:t>
      </w:r>
      <w:r w:rsidR="00210F46" w:rsidRPr="00BA7B02">
        <w:rPr>
          <w:b/>
        </w:rPr>
        <w:t>.</w:t>
      </w:r>
      <w:r>
        <w:rPr>
          <w:b/>
        </w:rPr>
        <w:t xml:space="preserve"> КОНТРОЛЬНО-ОЦЕНОЧНЫЕ МАТЕРИАЛЫ ДЛЯ ИТОГОВОЙ АТТЕСТАЦИИ ПО УЧЕБНОЙ ДИСЦИПЛИНЕ</w:t>
      </w:r>
    </w:p>
    <w:p w:rsidR="00210F46" w:rsidRPr="004C4271" w:rsidRDefault="00210F46" w:rsidP="00B91CC0">
      <w:pPr>
        <w:spacing w:line="360" w:lineRule="auto"/>
        <w:ind w:firstLine="720"/>
        <w:jc w:val="both"/>
        <w:rPr>
          <w:b/>
        </w:rPr>
      </w:pPr>
      <w:r w:rsidRPr="00BA7B02">
        <w:t xml:space="preserve">ФОС предназначен для контроля и оценки результатов освоения профессионального модуля </w:t>
      </w:r>
      <w:r w:rsidR="005E4F0F">
        <w:rPr>
          <w:b/>
        </w:rPr>
        <w:t>ЕН.</w:t>
      </w:r>
      <w:r w:rsidR="00B91CC0">
        <w:rPr>
          <w:b/>
        </w:rPr>
        <w:t>03 Теория вероятности и математическая статистика</w:t>
      </w:r>
    </w:p>
    <w:p w:rsidR="00210F46" w:rsidRPr="00BA7B02" w:rsidRDefault="00210F46" w:rsidP="00210F46">
      <w:pPr>
        <w:spacing w:line="360" w:lineRule="auto"/>
        <w:ind w:firstLine="720"/>
        <w:jc w:val="both"/>
      </w:pPr>
      <w:r w:rsidRPr="00BA7B02">
        <w:t xml:space="preserve">по специальности </w:t>
      </w:r>
      <w:r w:rsidRPr="00BA7B02">
        <w:rPr>
          <w:b/>
        </w:rPr>
        <w:t>09.02.07 Информационные системы и программирование.</w:t>
      </w:r>
    </w:p>
    <w:p w:rsidR="00210F46" w:rsidRPr="00BA7B02" w:rsidRDefault="00210F46" w:rsidP="005E4F0F">
      <w:pPr>
        <w:spacing w:line="360" w:lineRule="auto"/>
        <w:ind w:firstLine="720"/>
        <w:jc w:val="both"/>
      </w:pPr>
      <w:r w:rsidRPr="00BA7B02">
        <w:t>Проверяемые р</w:t>
      </w:r>
      <w:r>
        <w:t xml:space="preserve">езультаты освоения </w:t>
      </w:r>
      <w:r w:rsidR="005E4F0F">
        <w:rPr>
          <w:b/>
        </w:rPr>
        <w:t>ЕН.03</w:t>
      </w:r>
      <w:r w:rsidR="005E4F0F">
        <w:t xml:space="preserve"> </w:t>
      </w:r>
      <w:r w:rsidRPr="00BA7B02">
        <w:t xml:space="preserve">при выполнении заданий </w:t>
      </w:r>
      <w:r>
        <w:t>дифференцированного зачета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3"/>
        <w:gridCol w:w="4654"/>
      </w:tblGrid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Профессиональные компетенции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9B4691">
            <w:r>
              <w:rPr>
                <w:b/>
              </w:rPr>
              <w:t>ПК 2.7.</w:t>
            </w:r>
            <w:r>
              <w:t xml:space="preserve"> Использовать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использует технологические и функциональные стандарты, современные модели и методы оценки качества и надежности при проектировании и отладке программных средств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создает программы в 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соответствии с требованиями </w:t>
            </w:r>
          </w:p>
          <w:p w:rsidR="00210F46" w:rsidRPr="004C4271" w:rsidRDefault="00210F46" w:rsidP="009B4691">
            <w:r>
              <w:rPr>
                <w:bCs/>
              </w:rPr>
              <w:t>технического задания</w:t>
            </w:r>
          </w:p>
        </w:tc>
      </w:tr>
      <w:tr w:rsidR="00210F46" w:rsidRPr="004C4271" w:rsidTr="009B4691">
        <w:trPr>
          <w:trHeight w:val="492"/>
        </w:trPr>
        <w:tc>
          <w:tcPr>
            <w:tcW w:w="4403" w:type="dxa"/>
            <w:shd w:val="clear" w:color="auto" w:fill="auto"/>
          </w:tcPr>
          <w:p w:rsidR="00210F46" w:rsidRPr="004C4271" w:rsidRDefault="00210F46" w:rsidP="009B4691">
            <w:r>
              <w:rPr>
                <w:b/>
              </w:rPr>
              <w:t>ПК 2.8.</w:t>
            </w:r>
            <w:r>
              <w:t xml:space="preserve"> Применять к решению прикладных задач базовые алгоритмы обработки информации, программировать и тестировать программы</w:t>
            </w:r>
          </w:p>
        </w:tc>
        <w:tc>
          <w:tcPr>
            <w:tcW w:w="4654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bCs/>
              </w:rPr>
            </w:pPr>
            <w:r w:rsidRPr="004C4271">
              <w:t xml:space="preserve">- </w:t>
            </w:r>
            <w:r>
              <w:rPr>
                <w:bCs/>
              </w:rPr>
              <w:t>читает и понимает блок-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>схемы алгоритмов</w:t>
            </w:r>
          </w:p>
          <w:p w:rsidR="00210F46" w:rsidRDefault="00210F46" w:rsidP="009B4691">
            <w:pPr>
              <w:snapToGrid w:val="0"/>
              <w:rPr>
                <w:bCs/>
              </w:rPr>
            </w:pPr>
            <w:r>
              <w:rPr>
                <w:bCs/>
              </w:rPr>
              <w:t>определяет основные определения программирования</w:t>
            </w:r>
          </w:p>
          <w:p w:rsidR="00210F46" w:rsidRPr="004C4271" w:rsidRDefault="00210F46" w:rsidP="009B4691">
            <w:r>
              <w:rPr>
                <w:bCs/>
              </w:rPr>
              <w:t>тестирует разработанные программы</w:t>
            </w:r>
          </w:p>
        </w:tc>
      </w:tr>
    </w:tbl>
    <w:p w:rsidR="00210F46" w:rsidRPr="004C4271" w:rsidRDefault="00210F46" w:rsidP="00210F4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6"/>
        <w:gridCol w:w="4661"/>
      </w:tblGrid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Общие компетенции</w:t>
            </w:r>
          </w:p>
        </w:tc>
        <w:tc>
          <w:tcPr>
            <w:tcW w:w="4661" w:type="dxa"/>
            <w:shd w:val="clear" w:color="auto" w:fill="auto"/>
            <w:vAlign w:val="center"/>
          </w:tcPr>
          <w:p w:rsidR="00210F46" w:rsidRPr="004C4271" w:rsidRDefault="00210F46" w:rsidP="009B4691">
            <w:pPr>
              <w:rPr>
                <w:b/>
              </w:rPr>
            </w:pPr>
            <w:r w:rsidRPr="004C4271">
              <w:rPr>
                <w:b/>
              </w:rPr>
              <w:t>Показатели оценки результата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r>
              <w:rPr>
                <w:b/>
                <w:bCs/>
              </w:rPr>
              <w:t>ОК 1.</w:t>
            </w:r>
            <w: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участвует в работе научно-студенческих обществ по профилю специальности;</w:t>
            </w:r>
          </w:p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выступает на научно-практических конференциях отраслевой направленности;</w:t>
            </w:r>
          </w:p>
          <w:p w:rsidR="00210F46" w:rsidRPr="004C4271" w:rsidRDefault="00210F46" w:rsidP="009B4691">
            <w:r>
              <w:t>участвует во внеурочной деятельности, связанной с будущей специальностью;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r>
              <w:rPr>
                <w:b/>
                <w:bCs/>
              </w:rPr>
              <w:t>ОК 2</w:t>
            </w:r>
            <w:r>
      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rPr>
                <w:bCs/>
                <w:spacing w:val="-1"/>
              </w:rPr>
              <w:t xml:space="preserve">выбирает методы </w:t>
            </w:r>
            <w:r>
              <w:t>решения профессиональных задач;</w:t>
            </w:r>
          </w:p>
          <w:p w:rsidR="00210F46" w:rsidRDefault="00210F46" w:rsidP="009B4691">
            <w:pPr>
              <w:pStyle w:val="a4"/>
              <w:widowControl w:val="0"/>
              <w:tabs>
                <w:tab w:val="left" w:pos="3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-102"/>
              <w:jc w:val="left"/>
            </w:pPr>
            <w:r>
              <w:t>применяет способы решения профессиональных задач;</w:t>
            </w:r>
          </w:p>
          <w:p w:rsidR="00210F46" w:rsidRPr="004C4271" w:rsidRDefault="00210F46" w:rsidP="009B4691">
            <w:r>
              <w:t>проводит анализ эффективности и качества типовых методов и способов выполнения профессиональных задач;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1" w:name="sub_10513"/>
            <w:r>
              <w:rPr>
                <w:b/>
              </w:rPr>
              <w:t>ОК 3.</w:t>
            </w:r>
            <w:r>
              <w:t xml:space="preserve"> Принимать решения в стандартных и нестандартных ситуациях и нести за них ответственность.</w:t>
            </w:r>
            <w:bookmarkEnd w:id="1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проводит анализ профессиональных ситуации;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  <w:rPr>
                <w:rFonts w:eastAsia="Calibri"/>
                <w:szCs w:val="28"/>
              </w:rPr>
            </w:pPr>
            <w:r>
              <w:t>решает стандартные и нестандартные профессиональные задачи.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2" w:name="sub_10514"/>
            <w:r>
              <w:rPr>
                <w:b/>
              </w:rPr>
              <w:t>ОК 4.</w:t>
            </w:r>
            <w: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2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осуществляет поиск необходимой информации;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использует различные источники,</w:t>
            </w:r>
          </w:p>
          <w:p w:rsidR="00210F46" w:rsidRPr="004C4271" w:rsidRDefault="00210F46" w:rsidP="009B4691">
            <w:r>
              <w:t>включая электронные, при изучении теоретического материала и прохождении различных этапов практики;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3" w:name="sub_10515"/>
            <w:r>
              <w:rPr>
                <w:b/>
              </w:rPr>
              <w:lastRenderedPageBreak/>
              <w:t>ОК 5.</w:t>
            </w:r>
            <w:r>
              <w:t xml:space="preserve"> Использовать информационно-коммуникационные технологии в профессиональной деятельности.</w:t>
            </w:r>
            <w:bookmarkEnd w:id="3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 xml:space="preserve">использует в учебной и профессиональной деятельности различные видов </w:t>
            </w:r>
            <w:r>
              <w:t>программного обеспечения, в том числе специального, при оформлении и презентации всех видов работ;</w:t>
            </w:r>
          </w:p>
          <w:p w:rsidR="00210F46" w:rsidRPr="004C4271" w:rsidRDefault="00210F46" w:rsidP="009B4691">
            <w:r>
              <w:t>моделирует профессиональную деятельность с помощью прикладных программ в соответствии с заданной ситуацией;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4" w:name="sub_10516"/>
            <w:r>
              <w:rPr>
                <w:b/>
              </w:rPr>
              <w:t>ОК 6.</w:t>
            </w:r>
            <w:r>
              <w:t xml:space="preserve"> Работать в коллективе и команде, эффективно общаться с коллегами, руководством, потребителями.</w:t>
            </w:r>
            <w:bookmarkEnd w:id="4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работает и общается с обучающимися при проведении деловых игр, выполнении коллективных заданий (проектов) отраслевой н6аправленности;</w:t>
            </w:r>
          </w:p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t>работает с преподавателями в ходе обучения;</w:t>
            </w:r>
          </w:p>
          <w:p w:rsidR="00210F46" w:rsidRPr="004C4271" w:rsidRDefault="00210F46" w:rsidP="009B4691">
            <w:r>
              <w:t>работает и общается с потребителями и коллегами в ходе производственной практики;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5" w:name="sub_10517"/>
            <w:r>
              <w:rPr>
                <w:b/>
              </w:rPr>
              <w:t>ОК 7.</w:t>
            </w:r>
            <w:r>
              <w:t xml:space="preserve"> Брать на себя ответственность за работу членов команды (подчиненных), результат выполнения заданий.</w:t>
            </w:r>
            <w:bookmarkEnd w:id="5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jc w:val="left"/>
            </w:pPr>
            <w:r>
              <w:t>проводит самоанализ и коррекцию результатов собственной деятельности при выполнении коллективных заданий (проектов);</w:t>
            </w:r>
          </w:p>
          <w:p w:rsidR="00210F46" w:rsidRPr="004C4271" w:rsidRDefault="00210F46" w:rsidP="009B4691">
            <w:r>
              <w:t>несет ответственность за результат выполнения заданий;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Pr="004C4271" w:rsidRDefault="00210F46" w:rsidP="009B4691">
            <w:pPr>
              <w:rPr>
                <w:b/>
              </w:rPr>
            </w:pPr>
            <w:bookmarkStart w:id="6" w:name="sub_10518"/>
            <w:r>
              <w:rPr>
                <w:b/>
              </w:rPr>
              <w:t>ОК 8.</w:t>
            </w:r>
            <w: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6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left="-18" w:right="-3" w:firstLine="15"/>
              <w:jc w:val="left"/>
            </w:pPr>
            <w:r>
              <w:t>осуществляет планирование и качественное выполнение заданий для самостоятельной работы, при изучении теоретического материала и прохождении различных этапов производственной практики;</w:t>
            </w:r>
          </w:p>
          <w:p w:rsidR="00210F46" w:rsidRPr="004C4271" w:rsidRDefault="00210F46" w:rsidP="009B4691">
            <w:r>
              <w:t>определяет этапы и содержание работы по реализации самообразования;</w:t>
            </w:r>
          </w:p>
        </w:tc>
      </w:tr>
      <w:tr w:rsidR="00210F46" w:rsidRPr="004C4271" w:rsidTr="009B4691">
        <w:trPr>
          <w:trHeight w:val="492"/>
        </w:trPr>
        <w:tc>
          <w:tcPr>
            <w:tcW w:w="4396" w:type="dxa"/>
            <w:shd w:val="clear" w:color="auto" w:fill="auto"/>
          </w:tcPr>
          <w:p w:rsidR="00210F46" w:rsidRDefault="00210F46" w:rsidP="009B4691">
            <w:pPr>
              <w:snapToGrid w:val="0"/>
              <w:rPr>
                <w:spacing w:val="-1"/>
              </w:rPr>
            </w:pPr>
            <w:bookmarkStart w:id="7" w:name="sub_10519"/>
            <w:r>
              <w:rPr>
                <w:b/>
              </w:rPr>
              <w:t>ОК 9.</w:t>
            </w:r>
            <w:r>
              <w:t xml:space="preserve"> Ориентироваться в условиях частой смены технологий в профессиональной деятельности.</w:t>
            </w:r>
            <w:bookmarkEnd w:id="7"/>
          </w:p>
        </w:tc>
        <w:tc>
          <w:tcPr>
            <w:tcW w:w="4661" w:type="dxa"/>
            <w:shd w:val="clear" w:color="auto" w:fill="auto"/>
          </w:tcPr>
          <w:p w:rsidR="00210F46" w:rsidRDefault="00210F46" w:rsidP="009B4691">
            <w:pPr>
              <w:pStyle w:val="a4"/>
              <w:widowControl w:val="0"/>
              <w:snapToGrid w:val="0"/>
              <w:ind w:right="-102"/>
              <w:jc w:val="left"/>
            </w:pPr>
            <w:r>
              <w:rPr>
                <w:spacing w:val="-1"/>
              </w:rPr>
              <w:t>адаптируется к изменяющимся условиям</w:t>
            </w:r>
          </w:p>
          <w:p w:rsidR="00210F46" w:rsidRDefault="00210F46" w:rsidP="009B4691">
            <w:pPr>
              <w:pStyle w:val="a4"/>
              <w:jc w:val="left"/>
            </w:pPr>
            <w:r>
              <w:t>профессиональной деятельности;</w:t>
            </w:r>
          </w:p>
          <w:p w:rsidR="00210F46" w:rsidRDefault="00210F46" w:rsidP="009B4691">
            <w:pPr>
              <w:pStyle w:val="a4"/>
              <w:jc w:val="left"/>
            </w:pPr>
            <w:r>
              <w:t>анализирует инновационные технологии в области обработки отраслевой информации</w:t>
            </w:r>
            <w:r>
              <w:rPr>
                <w:lang w:val="ru-RU"/>
              </w:rPr>
              <w:t>;</w:t>
            </w:r>
            <w:r>
              <w:t xml:space="preserve"> </w:t>
            </w:r>
          </w:p>
          <w:p w:rsidR="00210F46" w:rsidRPr="004C4271" w:rsidRDefault="00210F46" w:rsidP="009B4691">
            <w:r>
              <w:t>проявляет профессиональную маневренность при прохождении различных этапов практики;</w:t>
            </w:r>
          </w:p>
        </w:tc>
      </w:tr>
    </w:tbl>
    <w:p w:rsidR="00210F46" w:rsidRDefault="00210F46" w:rsidP="00210F46"/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210F46" w:rsidRDefault="00210F46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u w:val="single"/>
          <w:lang w:eastAsia="en-US"/>
        </w:rPr>
      </w:pPr>
      <w:r w:rsidRPr="00BA7B02">
        <w:rPr>
          <w:rFonts w:eastAsia="Calibri"/>
          <w:b/>
          <w:bCs/>
          <w:u w:val="single"/>
          <w:lang w:eastAsia="en-US"/>
        </w:rPr>
        <w:t>Критерии оценки знаний студентов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Отлично: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Полно раскрыто содержание материала в объёме программы.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Чётко и правильно даны определения и раскрыто содержание.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Проведен сравнительный анализ.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lastRenderedPageBreak/>
        <w:t>4. Ответ самостоятельный, при ответе использованы знания, приобретённые ранее (межпредметные связи).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Хорошо: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Раскрыто основное содержание материала.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В основном правильно даны определения, понятия.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Ответ самостоятельный.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5. Допущены небольшие неточности при выводах и использовании терминов.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Усвоено основное содержание материала, но изложено фрагментарно, не всегда последовательно.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Определения и понятия даны не чётко.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ошибки в выводах.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 xml:space="preserve">4. Неумение использовать </w:t>
      </w:r>
      <w:r w:rsidR="00C76586" w:rsidRPr="00BA7B02">
        <w:rPr>
          <w:rFonts w:eastAsia="Calibri"/>
          <w:lang w:eastAsia="en-US"/>
        </w:rPr>
        <w:t>знания,</w:t>
      </w:r>
      <w:r w:rsidRPr="00BA7B02">
        <w:rPr>
          <w:rFonts w:eastAsia="Calibri"/>
          <w:lang w:eastAsia="en-US"/>
        </w:rPr>
        <w:t xml:space="preserve"> полученные ранее.</w:t>
      </w:r>
    </w:p>
    <w:p w:rsidR="00A518E4" w:rsidRPr="00BA7B02" w:rsidRDefault="00A518E4" w:rsidP="00A518E4">
      <w:pPr>
        <w:spacing w:line="256" w:lineRule="auto"/>
        <w:rPr>
          <w:rFonts w:eastAsia="Calibri"/>
          <w:b/>
          <w:bCs/>
          <w:lang w:eastAsia="en-US"/>
        </w:rPr>
      </w:pPr>
      <w:r w:rsidRPr="00BA7B02">
        <w:rPr>
          <w:rFonts w:eastAsia="Calibri"/>
          <w:b/>
          <w:bCs/>
          <w:lang w:eastAsia="en-US"/>
        </w:rPr>
        <w:t>Неудовлетворительно: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1. Основное содержание учебного материала не раскрыто.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2. Не даны ответы на дополнительные вопросы преподавателя.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  <w:r w:rsidRPr="00BA7B02">
        <w:rPr>
          <w:rFonts w:eastAsia="Calibri"/>
          <w:lang w:eastAsia="en-US"/>
        </w:rPr>
        <w:t>3. Допущены грубые ошибки в определениях.</w:t>
      </w: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BA7B02" w:rsidRDefault="00A518E4" w:rsidP="00A518E4">
      <w:pPr>
        <w:spacing w:line="256" w:lineRule="auto"/>
        <w:rPr>
          <w:rFonts w:eastAsia="Calibri"/>
          <w:lang w:eastAsia="en-US"/>
        </w:rPr>
      </w:pPr>
    </w:p>
    <w:p w:rsidR="00A518E4" w:rsidRPr="00107F54" w:rsidRDefault="00A518E4" w:rsidP="00107F54">
      <w:pPr>
        <w:pStyle w:val="a3"/>
        <w:rPr>
          <w:rFonts w:ascii="Times New Roman" w:hAnsi="Times New Roman"/>
          <w:sz w:val="24"/>
        </w:rPr>
      </w:pPr>
    </w:p>
    <w:sectPr w:rsidR="00A518E4" w:rsidRPr="00107F54" w:rsidSect="00305C7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778" w:rsidRDefault="00A47778" w:rsidP="00A518E4">
      <w:r>
        <w:separator/>
      </w:r>
    </w:p>
  </w:endnote>
  <w:endnote w:type="continuationSeparator" w:id="0">
    <w:p w:rsidR="00A47778" w:rsidRDefault="00A47778" w:rsidP="00A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enQuanYi Micro Hei">
    <w:altName w:val="Arial Unicode MS"/>
    <w:charset w:val="80"/>
    <w:family w:val="auto"/>
    <w:pitch w:val="variable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C7D" w:rsidRDefault="00305C7D">
    <w:pPr>
      <w:pStyle w:val="ac"/>
      <w:jc w:val="right"/>
    </w:pPr>
  </w:p>
  <w:p w:rsidR="0003732E" w:rsidRDefault="0003732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737573"/>
      <w:docPartObj>
        <w:docPartGallery w:val="Page Numbers (Bottom of Page)"/>
        <w:docPartUnique/>
      </w:docPartObj>
    </w:sdtPr>
    <w:sdtEndPr/>
    <w:sdtContent>
      <w:p w:rsidR="00305C7D" w:rsidRDefault="00305C7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457">
          <w:rPr>
            <w:noProof/>
          </w:rPr>
          <w:t>2</w:t>
        </w:r>
        <w:r>
          <w:fldChar w:fldCharType="end"/>
        </w:r>
      </w:p>
    </w:sdtContent>
  </w:sdt>
  <w:p w:rsidR="0003732E" w:rsidRDefault="0003732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778" w:rsidRDefault="00A47778" w:rsidP="00A518E4">
      <w:r>
        <w:separator/>
      </w:r>
    </w:p>
  </w:footnote>
  <w:footnote w:type="continuationSeparator" w:id="0">
    <w:p w:rsidR="00A47778" w:rsidRDefault="00A47778" w:rsidP="00A51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start w:val="1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F7CA2"/>
    <w:multiLevelType w:val="hybridMultilevel"/>
    <w:tmpl w:val="D9F2A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73A2F"/>
    <w:multiLevelType w:val="hybridMultilevel"/>
    <w:tmpl w:val="298C4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00F01"/>
    <w:multiLevelType w:val="hybridMultilevel"/>
    <w:tmpl w:val="E2DA8472"/>
    <w:lvl w:ilvl="0" w:tplc="B7048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631A40"/>
    <w:multiLevelType w:val="hybridMultilevel"/>
    <w:tmpl w:val="EB0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6507"/>
    <w:multiLevelType w:val="hybridMultilevel"/>
    <w:tmpl w:val="F146B1BC"/>
    <w:lvl w:ilvl="0" w:tplc="AAD4FB0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452D0A"/>
    <w:multiLevelType w:val="hybridMultilevel"/>
    <w:tmpl w:val="15E2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C35EA"/>
    <w:multiLevelType w:val="hybridMultilevel"/>
    <w:tmpl w:val="0FC2C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56F81"/>
    <w:multiLevelType w:val="hybridMultilevel"/>
    <w:tmpl w:val="DAA45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528F0"/>
    <w:multiLevelType w:val="hybridMultilevel"/>
    <w:tmpl w:val="74BCA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A5CE3"/>
    <w:multiLevelType w:val="hybridMultilevel"/>
    <w:tmpl w:val="85D4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4" w15:restartNumberingAfterBreak="0">
    <w:nsid w:val="5142253B"/>
    <w:multiLevelType w:val="hybridMultilevel"/>
    <w:tmpl w:val="2154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D38A3"/>
    <w:multiLevelType w:val="hybridMultilevel"/>
    <w:tmpl w:val="F1CA5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44087"/>
    <w:multiLevelType w:val="hybridMultilevel"/>
    <w:tmpl w:val="897CD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7A102D"/>
    <w:multiLevelType w:val="hybridMultilevel"/>
    <w:tmpl w:val="71228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5735B"/>
    <w:multiLevelType w:val="hybridMultilevel"/>
    <w:tmpl w:val="EADEE73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91176"/>
    <w:multiLevelType w:val="multilevel"/>
    <w:tmpl w:val="0B8A0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 w:numId="13">
    <w:abstractNumId w:val="14"/>
  </w:num>
  <w:num w:numId="14">
    <w:abstractNumId w:val="16"/>
  </w:num>
  <w:num w:numId="15">
    <w:abstractNumId w:val="10"/>
  </w:num>
  <w:num w:numId="16">
    <w:abstractNumId w:val="6"/>
  </w:num>
  <w:num w:numId="17">
    <w:abstractNumId w:val="17"/>
  </w:num>
  <w:num w:numId="18">
    <w:abstractNumId w:val="5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B2C"/>
    <w:rsid w:val="00001457"/>
    <w:rsid w:val="00007533"/>
    <w:rsid w:val="00032089"/>
    <w:rsid w:val="0003732E"/>
    <w:rsid w:val="00060888"/>
    <w:rsid w:val="000C22E0"/>
    <w:rsid w:val="000C7480"/>
    <w:rsid w:val="001060AB"/>
    <w:rsid w:val="00107F54"/>
    <w:rsid w:val="00172E5A"/>
    <w:rsid w:val="001A6576"/>
    <w:rsid w:val="001F629F"/>
    <w:rsid w:val="001F6964"/>
    <w:rsid w:val="00201FCE"/>
    <w:rsid w:val="00210F46"/>
    <w:rsid w:val="002B31F9"/>
    <w:rsid w:val="00305C7D"/>
    <w:rsid w:val="00355E5E"/>
    <w:rsid w:val="003B4B8A"/>
    <w:rsid w:val="003B701C"/>
    <w:rsid w:val="003D1407"/>
    <w:rsid w:val="00482274"/>
    <w:rsid w:val="0049710B"/>
    <w:rsid w:val="004C4271"/>
    <w:rsid w:val="00560172"/>
    <w:rsid w:val="0059565C"/>
    <w:rsid w:val="005D6D83"/>
    <w:rsid w:val="005D7F79"/>
    <w:rsid w:val="005E4F0F"/>
    <w:rsid w:val="006103F2"/>
    <w:rsid w:val="00656299"/>
    <w:rsid w:val="006C1C46"/>
    <w:rsid w:val="006D4F74"/>
    <w:rsid w:val="006F6CA8"/>
    <w:rsid w:val="00717895"/>
    <w:rsid w:val="0078067F"/>
    <w:rsid w:val="00782908"/>
    <w:rsid w:val="007C36B5"/>
    <w:rsid w:val="007C5BEF"/>
    <w:rsid w:val="008042D2"/>
    <w:rsid w:val="0082564C"/>
    <w:rsid w:val="008D2411"/>
    <w:rsid w:val="008F4F99"/>
    <w:rsid w:val="00953229"/>
    <w:rsid w:val="009B4691"/>
    <w:rsid w:val="009C0A13"/>
    <w:rsid w:val="009E5B10"/>
    <w:rsid w:val="009F40C2"/>
    <w:rsid w:val="00A3331B"/>
    <w:rsid w:val="00A47778"/>
    <w:rsid w:val="00A518E4"/>
    <w:rsid w:val="00A56B2C"/>
    <w:rsid w:val="00A87CA4"/>
    <w:rsid w:val="00AB4365"/>
    <w:rsid w:val="00AC561F"/>
    <w:rsid w:val="00AD2782"/>
    <w:rsid w:val="00AD69DA"/>
    <w:rsid w:val="00AF77E5"/>
    <w:rsid w:val="00B12488"/>
    <w:rsid w:val="00B63076"/>
    <w:rsid w:val="00B736AB"/>
    <w:rsid w:val="00B73F8E"/>
    <w:rsid w:val="00B758EC"/>
    <w:rsid w:val="00B91CC0"/>
    <w:rsid w:val="00BA1CF5"/>
    <w:rsid w:val="00BD6BEE"/>
    <w:rsid w:val="00C53E89"/>
    <w:rsid w:val="00C76586"/>
    <w:rsid w:val="00CB325E"/>
    <w:rsid w:val="00CB5B0B"/>
    <w:rsid w:val="00DD7A88"/>
    <w:rsid w:val="00E07979"/>
    <w:rsid w:val="00E706FF"/>
    <w:rsid w:val="00E81646"/>
    <w:rsid w:val="00EC34A2"/>
    <w:rsid w:val="00F3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CB432"/>
  <w15:chartTrackingRefBased/>
  <w15:docId w15:val="{64BCC6F9-1BB5-485D-B677-94302935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56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C53E89"/>
    <w:pPr>
      <w:suppressAutoHyphens/>
      <w:jc w:val="center"/>
    </w:pPr>
    <w:rPr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C53E89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6">
    <w:name w:val="Subtitle"/>
    <w:basedOn w:val="a"/>
    <w:next w:val="a"/>
    <w:link w:val="a7"/>
    <w:uiPriority w:val="99"/>
    <w:qFormat/>
    <w:rsid w:val="006103F2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uiPriority w:val="99"/>
    <w:rsid w:val="006103F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9710B"/>
    <w:pPr>
      <w:suppressLineNumbers/>
      <w:suppressAutoHyphens/>
    </w:pPr>
    <w:rPr>
      <w:lang w:eastAsia="ar-SA"/>
    </w:rPr>
  </w:style>
  <w:style w:type="character" w:styleId="a9">
    <w:name w:val="Hyperlink"/>
    <w:uiPriority w:val="99"/>
    <w:unhideWhenUsed/>
    <w:rsid w:val="00A518E4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518E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518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unhideWhenUsed/>
    <w:rsid w:val="00BA1CF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BA1CF5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Emphasis"/>
    <w:uiPriority w:val="20"/>
    <w:qFormat/>
    <w:rsid w:val="00210F4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106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9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92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6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3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8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0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78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48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6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15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8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51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98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4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8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6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2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7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5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08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3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2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0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3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10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4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4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53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53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4274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2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9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9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5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5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97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64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5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9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08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1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7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4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3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02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1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29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08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9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99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5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39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54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17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9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96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7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0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44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5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0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2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5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1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5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8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28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4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3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0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33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9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02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1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2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67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8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9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1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2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9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0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8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9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2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70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4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8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7519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4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65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4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92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1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5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0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9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4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37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3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09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3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03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1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1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1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28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7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63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6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97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9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33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0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1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0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6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82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4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2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5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8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6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7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9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77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9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0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7623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6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1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0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3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7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1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7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91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93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9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2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2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47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4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55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3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45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3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8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6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5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81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5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1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8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1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1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94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7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1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82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0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9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83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2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2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11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4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9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4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4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89999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4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8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7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9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1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1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057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2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9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83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23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0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26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2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77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86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12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86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7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25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6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44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1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1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4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8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1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0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86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25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6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7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99561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4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1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6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36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5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0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77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42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9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5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9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7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0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8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9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6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6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5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9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3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90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1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2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7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0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58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63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03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9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0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5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8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7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19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2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3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8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8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89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8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53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2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7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4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4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8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1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64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59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0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6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5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2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62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1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8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6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4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9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0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3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28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6467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73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6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93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5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2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6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36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9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7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1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7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8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7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79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4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97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6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92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37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9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37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0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8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75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0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4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2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51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4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6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7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2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1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99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7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19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48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9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46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43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66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9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24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1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448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55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56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13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51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57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7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97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09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11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4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7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9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9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99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0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8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42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0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4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6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1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8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0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8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1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9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7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1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9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0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66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5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5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06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18451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0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6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51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9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6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0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2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6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12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8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99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44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2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7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44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7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3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8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19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8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2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60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4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10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8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4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7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03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7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6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2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0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8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1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6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0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9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3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67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2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1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2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6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9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31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6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45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1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6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0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5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3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33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2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1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0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7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8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2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4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93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9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8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78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7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6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05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8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2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14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0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1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7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64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7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7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3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7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65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56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1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38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96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2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22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59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9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2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4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3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9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94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60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0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0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2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1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8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5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41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4985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49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7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0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1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29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4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56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75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8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4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9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88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4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2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1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8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2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6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89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33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24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0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83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019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0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13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5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3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9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5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68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9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64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8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3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56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82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35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5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3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6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18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96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6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54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7044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42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2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99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32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5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88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0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2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4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8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17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2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2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22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4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2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4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0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05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29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8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2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6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27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75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2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22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0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9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6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3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0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6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5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53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7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7054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0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03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84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8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9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4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3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9ECA5-F376-458F-AA6E-93A7F15F2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12</Pages>
  <Words>2501</Words>
  <Characters>14262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BORZ</dc:creator>
  <cp:keywords/>
  <dc:description/>
  <cp:lastModifiedBy>ЧГПК</cp:lastModifiedBy>
  <cp:revision>36</cp:revision>
  <cp:lastPrinted>2024-01-12T08:57:00Z</cp:lastPrinted>
  <dcterms:created xsi:type="dcterms:W3CDTF">2020-10-12T17:25:00Z</dcterms:created>
  <dcterms:modified xsi:type="dcterms:W3CDTF">2025-01-17T11:03:00Z</dcterms:modified>
</cp:coreProperties>
</file>